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347D" w:rsidRPr="00AA2F1D" w:rsidRDefault="00CA5187" w:rsidP="00AC347D">
      <w:pPr>
        <w:widowControl w:val="0"/>
        <w:rPr>
          <w:rFonts w:ascii="Arial" w:hAnsi="Arial" w:cs="Arial"/>
        </w:rPr>
      </w:pPr>
      <w:proofErr w:type="gramStart"/>
      <w:r w:rsidRPr="00AA2F1D">
        <w:rPr>
          <w:rFonts w:ascii="Arial" w:hAnsi="Arial" w:cs="Arial"/>
          <w:b/>
          <w:spacing w:val="60"/>
          <w:u w:val="single"/>
        </w:rPr>
        <w:t>A</w:t>
      </w:r>
      <w:r w:rsidR="00AC347D" w:rsidRPr="00AA2F1D">
        <w:rPr>
          <w:rFonts w:ascii="Arial" w:hAnsi="Arial" w:cs="Arial"/>
          <w:b/>
          <w:spacing w:val="60"/>
          <w:u w:val="single"/>
        </w:rPr>
        <w:t xml:space="preserve"> . </w:t>
      </w:r>
      <w:r w:rsidRPr="00AA2F1D">
        <w:rPr>
          <w:rFonts w:ascii="Arial" w:hAnsi="Arial" w:cs="Arial"/>
          <w:b/>
          <w:spacing w:val="60"/>
          <w:u w:val="single"/>
        </w:rPr>
        <w:t xml:space="preserve">  </w:t>
      </w:r>
      <w:r w:rsidR="00AC347D" w:rsidRPr="00AA2F1D">
        <w:rPr>
          <w:rFonts w:ascii="Arial" w:hAnsi="Arial" w:cs="Arial"/>
          <w:b/>
          <w:spacing w:val="60"/>
          <w:u w:val="single"/>
        </w:rPr>
        <w:t>P</w:t>
      </w:r>
      <w:r w:rsidRPr="00AA2F1D">
        <w:rPr>
          <w:rFonts w:ascii="Arial" w:hAnsi="Arial" w:cs="Arial"/>
          <w:b/>
          <w:spacing w:val="60"/>
          <w:u w:val="single"/>
        </w:rPr>
        <w:t xml:space="preserve"> </w:t>
      </w:r>
      <w:r w:rsidR="00AC347D" w:rsidRPr="00AA2F1D">
        <w:rPr>
          <w:rFonts w:ascii="Arial" w:hAnsi="Arial" w:cs="Arial"/>
          <w:b/>
          <w:spacing w:val="60"/>
          <w:u w:val="single"/>
        </w:rPr>
        <w:t>R</w:t>
      </w:r>
      <w:r w:rsidRPr="00AA2F1D">
        <w:rPr>
          <w:rFonts w:ascii="Arial" w:hAnsi="Arial" w:cs="Arial"/>
          <w:b/>
          <w:spacing w:val="60"/>
          <w:u w:val="single"/>
        </w:rPr>
        <w:t xml:space="preserve"> </w:t>
      </w:r>
      <w:r w:rsidR="00AC347D" w:rsidRPr="00AA2F1D">
        <w:rPr>
          <w:rFonts w:ascii="Arial" w:hAnsi="Arial" w:cs="Arial"/>
          <w:b/>
          <w:spacing w:val="60"/>
          <w:u w:val="single"/>
        </w:rPr>
        <w:t>Ů</w:t>
      </w:r>
      <w:r w:rsidRPr="00AA2F1D">
        <w:rPr>
          <w:rFonts w:ascii="Arial" w:hAnsi="Arial" w:cs="Arial"/>
          <w:b/>
          <w:spacing w:val="60"/>
          <w:u w:val="single"/>
        </w:rPr>
        <w:t xml:space="preserve"> </w:t>
      </w:r>
      <w:r w:rsidR="00AC347D" w:rsidRPr="00AA2F1D">
        <w:rPr>
          <w:rFonts w:ascii="Arial" w:hAnsi="Arial" w:cs="Arial"/>
          <w:b/>
          <w:spacing w:val="60"/>
          <w:u w:val="single"/>
        </w:rPr>
        <w:t>V</w:t>
      </w:r>
      <w:r w:rsidRPr="00AA2F1D">
        <w:rPr>
          <w:rFonts w:ascii="Arial" w:hAnsi="Arial" w:cs="Arial"/>
          <w:b/>
          <w:spacing w:val="60"/>
          <w:u w:val="single"/>
        </w:rPr>
        <w:t xml:space="preserve"> </w:t>
      </w:r>
      <w:r w:rsidR="00AC347D" w:rsidRPr="00AA2F1D">
        <w:rPr>
          <w:rFonts w:ascii="Arial" w:hAnsi="Arial" w:cs="Arial"/>
          <w:b/>
          <w:spacing w:val="60"/>
          <w:u w:val="single"/>
        </w:rPr>
        <w:t>O</w:t>
      </w:r>
      <w:r w:rsidRPr="00AA2F1D">
        <w:rPr>
          <w:rFonts w:ascii="Arial" w:hAnsi="Arial" w:cs="Arial"/>
          <w:b/>
          <w:spacing w:val="60"/>
          <w:u w:val="single"/>
        </w:rPr>
        <w:t xml:space="preserve"> </w:t>
      </w:r>
      <w:r w:rsidR="00AC347D" w:rsidRPr="00AA2F1D">
        <w:rPr>
          <w:rFonts w:ascii="Arial" w:hAnsi="Arial" w:cs="Arial"/>
          <w:b/>
          <w:spacing w:val="60"/>
          <w:u w:val="single"/>
        </w:rPr>
        <w:t>D</w:t>
      </w:r>
      <w:r w:rsidRPr="00AA2F1D">
        <w:rPr>
          <w:rFonts w:ascii="Arial" w:hAnsi="Arial" w:cs="Arial"/>
          <w:b/>
          <w:spacing w:val="60"/>
          <w:u w:val="single"/>
        </w:rPr>
        <w:t xml:space="preserve"> </w:t>
      </w:r>
      <w:r w:rsidR="00AC347D" w:rsidRPr="00AA2F1D">
        <w:rPr>
          <w:rFonts w:ascii="Arial" w:hAnsi="Arial" w:cs="Arial"/>
          <w:b/>
          <w:spacing w:val="60"/>
          <w:u w:val="single"/>
        </w:rPr>
        <w:t>N</w:t>
      </w:r>
      <w:r w:rsidRPr="00AA2F1D">
        <w:rPr>
          <w:rFonts w:ascii="Arial" w:hAnsi="Arial" w:cs="Arial"/>
          <w:b/>
          <w:spacing w:val="60"/>
          <w:u w:val="single"/>
        </w:rPr>
        <w:t xml:space="preserve"> </w:t>
      </w:r>
      <w:r w:rsidR="00AC347D" w:rsidRPr="00AA2F1D">
        <w:rPr>
          <w:rFonts w:ascii="Arial" w:hAnsi="Arial" w:cs="Arial"/>
          <w:b/>
          <w:spacing w:val="60"/>
          <w:u w:val="single"/>
        </w:rPr>
        <w:t>Í</w:t>
      </w:r>
      <w:r w:rsidRPr="00AA2F1D">
        <w:rPr>
          <w:rFonts w:ascii="Arial" w:hAnsi="Arial" w:cs="Arial"/>
          <w:b/>
          <w:spacing w:val="60"/>
          <w:u w:val="single"/>
        </w:rPr>
        <w:t xml:space="preserve">   </w:t>
      </w:r>
      <w:r w:rsidR="00AC347D" w:rsidRPr="00AA2F1D">
        <w:rPr>
          <w:rFonts w:ascii="Arial" w:hAnsi="Arial" w:cs="Arial"/>
          <w:b/>
          <w:spacing w:val="60"/>
          <w:u w:val="single"/>
        </w:rPr>
        <w:t>Z</w:t>
      </w:r>
      <w:r w:rsidRPr="00AA2F1D">
        <w:rPr>
          <w:rFonts w:ascii="Arial" w:hAnsi="Arial" w:cs="Arial"/>
          <w:b/>
          <w:spacing w:val="60"/>
          <w:u w:val="single"/>
        </w:rPr>
        <w:t xml:space="preserve"> </w:t>
      </w:r>
      <w:r w:rsidR="00AC347D" w:rsidRPr="00AA2F1D">
        <w:rPr>
          <w:rFonts w:ascii="Arial" w:hAnsi="Arial" w:cs="Arial"/>
          <w:b/>
          <w:spacing w:val="60"/>
          <w:u w:val="single"/>
        </w:rPr>
        <w:t>P</w:t>
      </w:r>
      <w:r w:rsidRPr="00AA2F1D">
        <w:rPr>
          <w:rFonts w:ascii="Arial" w:hAnsi="Arial" w:cs="Arial"/>
          <w:b/>
          <w:spacing w:val="60"/>
          <w:u w:val="single"/>
        </w:rPr>
        <w:t xml:space="preserve"> </w:t>
      </w:r>
      <w:r w:rsidR="00AC347D" w:rsidRPr="00AA2F1D">
        <w:rPr>
          <w:rFonts w:ascii="Arial" w:hAnsi="Arial" w:cs="Arial"/>
          <w:b/>
          <w:spacing w:val="60"/>
          <w:u w:val="single"/>
        </w:rPr>
        <w:t>R</w:t>
      </w:r>
      <w:r w:rsidRPr="00AA2F1D">
        <w:rPr>
          <w:rFonts w:ascii="Arial" w:hAnsi="Arial" w:cs="Arial"/>
          <w:b/>
          <w:spacing w:val="60"/>
          <w:u w:val="single"/>
        </w:rPr>
        <w:t xml:space="preserve"> </w:t>
      </w:r>
      <w:r w:rsidR="00AC347D" w:rsidRPr="00AA2F1D">
        <w:rPr>
          <w:rFonts w:ascii="Arial" w:hAnsi="Arial" w:cs="Arial"/>
          <w:b/>
          <w:spacing w:val="60"/>
          <w:u w:val="single"/>
        </w:rPr>
        <w:t>Á</w:t>
      </w:r>
      <w:r w:rsidRPr="00AA2F1D">
        <w:rPr>
          <w:rFonts w:ascii="Arial" w:hAnsi="Arial" w:cs="Arial"/>
          <w:b/>
          <w:spacing w:val="60"/>
          <w:u w:val="single"/>
        </w:rPr>
        <w:t xml:space="preserve"> </w:t>
      </w:r>
      <w:r w:rsidR="00AC347D" w:rsidRPr="00AA2F1D">
        <w:rPr>
          <w:rFonts w:ascii="Arial" w:hAnsi="Arial" w:cs="Arial"/>
          <w:b/>
          <w:spacing w:val="60"/>
          <w:u w:val="single"/>
        </w:rPr>
        <w:t>V</w:t>
      </w:r>
      <w:r w:rsidRPr="00AA2F1D">
        <w:rPr>
          <w:rFonts w:ascii="Arial" w:hAnsi="Arial" w:cs="Arial"/>
          <w:b/>
          <w:spacing w:val="60"/>
          <w:u w:val="single"/>
        </w:rPr>
        <w:t xml:space="preserve"> </w:t>
      </w:r>
      <w:r w:rsidR="00AC347D" w:rsidRPr="00AA2F1D">
        <w:rPr>
          <w:rFonts w:ascii="Arial" w:hAnsi="Arial" w:cs="Arial"/>
          <w:b/>
          <w:spacing w:val="60"/>
          <w:u w:val="single"/>
        </w:rPr>
        <w:t>A</w:t>
      </w:r>
      <w:proofErr w:type="gramEnd"/>
    </w:p>
    <w:p w:rsidR="002923C6" w:rsidRPr="000E1391" w:rsidRDefault="00AC347D" w:rsidP="00036B70">
      <w:pPr>
        <w:widowControl w:val="0"/>
        <w:jc w:val="both"/>
        <w:rPr>
          <w:rFonts w:ascii="Arial" w:hAnsi="Arial" w:cs="Arial"/>
          <w:b/>
          <w:bCs/>
          <w:snapToGrid w:val="0"/>
          <w:sz w:val="20"/>
          <w:szCs w:val="20"/>
          <w:u w:val="single"/>
        </w:rPr>
      </w:pPr>
      <w:r w:rsidRPr="000E1391">
        <w:rPr>
          <w:rFonts w:ascii="Arial" w:hAnsi="Arial" w:cs="Arial"/>
          <w:b/>
          <w:spacing w:val="60"/>
          <w:sz w:val="20"/>
          <w:szCs w:val="20"/>
          <w:u w:val="single"/>
        </w:rPr>
        <w:cr/>
      </w:r>
    </w:p>
    <w:p w:rsidR="00036B70" w:rsidRPr="000E1391" w:rsidRDefault="00036B70" w:rsidP="00D735BB">
      <w:pPr>
        <w:widowControl w:val="0"/>
        <w:rPr>
          <w:rFonts w:ascii="Arial" w:hAnsi="Arial" w:cs="Arial"/>
          <w:b/>
          <w:bCs/>
          <w:snapToGrid w:val="0"/>
          <w:sz w:val="20"/>
          <w:szCs w:val="20"/>
        </w:rPr>
      </w:pPr>
      <w:proofErr w:type="gramStart"/>
      <w:r w:rsidRPr="000E1391">
        <w:rPr>
          <w:rFonts w:ascii="Arial" w:hAnsi="Arial" w:cs="Arial"/>
          <w:b/>
          <w:bCs/>
          <w:snapToGrid w:val="0"/>
          <w:sz w:val="20"/>
          <w:szCs w:val="20"/>
        </w:rPr>
        <w:t xml:space="preserve">A.1 </w:t>
      </w:r>
      <w:r w:rsidR="00D735BB">
        <w:rPr>
          <w:rFonts w:ascii="Arial" w:hAnsi="Arial" w:cs="Arial"/>
          <w:b/>
          <w:bCs/>
          <w:snapToGrid w:val="0"/>
          <w:sz w:val="20"/>
          <w:szCs w:val="20"/>
        </w:rPr>
        <w:tab/>
      </w:r>
      <w:r w:rsidRPr="000E1391">
        <w:rPr>
          <w:rFonts w:ascii="Arial" w:hAnsi="Arial" w:cs="Arial"/>
          <w:b/>
          <w:bCs/>
          <w:snapToGrid w:val="0"/>
          <w:sz w:val="20"/>
          <w:szCs w:val="20"/>
        </w:rPr>
        <w:t>Identifikační</w:t>
      </w:r>
      <w:proofErr w:type="gramEnd"/>
      <w:r w:rsidRPr="000E1391">
        <w:rPr>
          <w:rFonts w:ascii="Arial" w:hAnsi="Arial" w:cs="Arial"/>
          <w:b/>
          <w:bCs/>
          <w:snapToGrid w:val="0"/>
          <w:sz w:val="20"/>
          <w:szCs w:val="20"/>
        </w:rPr>
        <w:t xml:space="preserve"> údaje</w:t>
      </w:r>
    </w:p>
    <w:p w:rsidR="002923C6" w:rsidRPr="000E1391" w:rsidRDefault="002923C6" w:rsidP="00D735BB">
      <w:pPr>
        <w:widowControl w:val="0"/>
        <w:rPr>
          <w:rFonts w:ascii="Arial" w:hAnsi="Arial" w:cs="Arial"/>
          <w:b/>
          <w:bCs/>
          <w:snapToGrid w:val="0"/>
          <w:sz w:val="20"/>
          <w:szCs w:val="20"/>
        </w:rPr>
      </w:pPr>
    </w:p>
    <w:p w:rsidR="00036B70" w:rsidRPr="000E1391" w:rsidRDefault="00036B70" w:rsidP="00D735BB">
      <w:pPr>
        <w:widowControl w:val="0"/>
        <w:rPr>
          <w:rFonts w:ascii="Arial" w:hAnsi="Arial" w:cs="Arial"/>
          <w:bCs/>
          <w:snapToGrid w:val="0"/>
          <w:sz w:val="20"/>
          <w:szCs w:val="20"/>
        </w:rPr>
      </w:pPr>
      <w:proofErr w:type="gramStart"/>
      <w:r w:rsidRPr="000E1391">
        <w:rPr>
          <w:rFonts w:ascii="Arial" w:hAnsi="Arial" w:cs="Arial"/>
          <w:bCs/>
          <w:snapToGrid w:val="0"/>
          <w:sz w:val="20"/>
          <w:szCs w:val="20"/>
        </w:rPr>
        <w:t>A.1.1</w:t>
      </w:r>
      <w:proofErr w:type="gramEnd"/>
      <w:r w:rsidRPr="000E1391">
        <w:rPr>
          <w:rFonts w:ascii="Arial" w:hAnsi="Arial" w:cs="Arial"/>
          <w:bCs/>
          <w:snapToGrid w:val="0"/>
          <w:sz w:val="20"/>
          <w:szCs w:val="20"/>
        </w:rPr>
        <w:t>.</w:t>
      </w:r>
      <w:r w:rsidR="00D735BB">
        <w:rPr>
          <w:rFonts w:ascii="Arial" w:hAnsi="Arial" w:cs="Arial"/>
          <w:bCs/>
          <w:snapToGrid w:val="0"/>
          <w:sz w:val="20"/>
          <w:szCs w:val="20"/>
        </w:rPr>
        <w:t xml:space="preserve"> </w:t>
      </w:r>
      <w:r w:rsidRPr="000E1391">
        <w:rPr>
          <w:rFonts w:ascii="Arial" w:hAnsi="Arial" w:cs="Arial"/>
          <w:bCs/>
          <w:snapToGrid w:val="0"/>
          <w:sz w:val="20"/>
          <w:szCs w:val="20"/>
        </w:rPr>
        <w:t>Údaje o stavbě</w:t>
      </w:r>
    </w:p>
    <w:p w:rsidR="00D735BB" w:rsidRDefault="00036B70" w:rsidP="008B604D">
      <w:pPr>
        <w:pStyle w:val="Odstavecseseznamem"/>
        <w:widowControl w:val="0"/>
        <w:numPr>
          <w:ilvl w:val="0"/>
          <w:numId w:val="2"/>
        </w:numPr>
        <w:ind w:left="567" w:hanging="567"/>
        <w:rPr>
          <w:rFonts w:ascii="Arial" w:hAnsi="Arial" w:cs="Arial"/>
          <w:bCs/>
          <w:snapToGrid w:val="0"/>
          <w:sz w:val="20"/>
          <w:szCs w:val="20"/>
        </w:rPr>
      </w:pPr>
      <w:r w:rsidRPr="00D735BB">
        <w:rPr>
          <w:rFonts w:ascii="Arial" w:hAnsi="Arial" w:cs="Arial"/>
          <w:bCs/>
          <w:snapToGrid w:val="0"/>
          <w:sz w:val="20"/>
          <w:szCs w:val="20"/>
        </w:rPr>
        <w:t>název stavby</w:t>
      </w:r>
      <w:r w:rsidR="002923C6" w:rsidRPr="00D735BB">
        <w:rPr>
          <w:rFonts w:ascii="Arial" w:hAnsi="Arial" w:cs="Arial"/>
          <w:bCs/>
          <w:snapToGrid w:val="0"/>
          <w:sz w:val="20"/>
          <w:szCs w:val="20"/>
        </w:rPr>
        <w:t>,</w:t>
      </w:r>
    </w:p>
    <w:p w:rsidR="00D735BB" w:rsidRDefault="00036B70" w:rsidP="008B604D">
      <w:pPr>
        <w:pStyle w:val="Odstavecseseznamem"/>
        <w:widowControl w:val="0"/>
        <w:numPr>
          <w:ilvl w:val="0"/>
          <w:numId w:val="2"/>
        </w:numPr>
        <w:ind w:left="567" w:hanging="567"/>
        <w:rPr>
          <w:rFonts w:ascii="Arial" w:hAnsi="Arial" w:cs="Arial"/>
          <w:bCs/>
          <w:snapToGrid w:val="0"/>
          <w:sz w:val="20"/>
          <w:szCs w:val="20"/>
        </w:rPr>
      </w:pPr>
      <w:r w:rsidRPr="00D735BB">
        <w:rPr>
          <w:rFonts w:ascii="Arial" w:hAnsi="Arial" w:cs="Arial"/>
          <w:bCs/>
          <w:snapToGrid w:val="0"/>
          <w:sz w:val="20"/>
          <w:szCs w:val="20"/>
        </w:rPr>
        <w:t>místo stavby (adresa, čísla popisná, katastrální území, parcelní čísla pozemků)</w:t>
      </w:r>
      <w:r w:rsidR="002923C6" w:rsidRPr="00D735BB">
        <w:rPr>
          <w:rFonts w:ascii="Arial" w:hAnsi="Arial" w:cs="Arial"/>
          <w:bCs/>
          <w:snapToGrid w:val="0"/>
          <w:sz w:val="20"/>
          <w:szCs w:val="20"/>
        </w:rPr>
        <w:t>,</w:t>
      </w:r>
    </w:p>
    <w:p w:rsidR="00036B70" w:rsidRPr="00D735BB" w:rsidRDefault="00036B70" w:rsidP="008B604D">
      <w:pPr>
        <w:pStyle w:val="Odstavecseseznamem"/>
        <w:widowControl w:val="0"/>
        <w:numPr>
          <w:ilvl w:val="0"/>
          <w:numId w:val="2"/>
        </w:numPr>
        <w:ind w:left="567" w:hanging="567"/>
        <w:rPr>
          <w:rFonts w:ascii="Arial" w:hAnsi="Arial" w:cs="Arial"/>
          <w:bCs/>
          <w:snapToGrid w:val="0"/>
          <w:sz w:val="20"/>
          <w:szCs w:val="20"/>
        </w:rPr>
      </w:pPr>
      <w:r w:rsidRPr="00D735BB">
        <w:rPr>
          <w:rFonts w:ascii="Arial" w:hAnsi="Arial" w:cs="Arial"/>
          <w:bCs/>
          <w:snapToGrid w:val="0"/>
          <w:sz w:val="20"/>
          <w:szCs w:val="20"/>
        </w:rPr>
        <w:t>předmět dokumentace</w:t>
      </w:r>
      <w:r w:rsidR="002923C6" w:rsidRPr="00D735BB">
        <w:rPr>
          <w:rFonts w:ascii="Arial" w:hAnsi="Arial" w:cs="Arial"/>
          <w:bCs/>
          <w:snapToGrid w:val="0"/>
          <w:sz w:val="20"/>
          <w:szCs w:val="20"/>
        </w:rPr>
        <w:t>.</w:t>
      </w:r>
    </w:p>
    <w:p w:rsidR="002923C6" w:rsidRPr="000E1391" w:rsidRDefault="002923C6" w:rsidP="00D735BB">
      <w:pPr>
        <w:widowControl w:val="0"/>
        <w:ind w:firstLine="708"/>
        <w:rPr>
          <w:rFonts w:ascii="Arial" w:hAnsi="Arial" w:cs="Arial"/>
          <w:bCs/>
          <w:snapToGrid w:val="0"/>
          <w:sz w:val="20"/>
          <w:szCs w:val="20"/>
        </w:rPr>
      </w:pPr>
    </w:p>
    <w:p w:rsidR="00036B70" w:rsidRPr="000E1391" w:rsidRDefault="00036B70" w:rsidP="00D735BB">
      <w:pPr>
        <w:widowControl w:val="0"/>
        <w:rPr>
          <w:rFonts w:ascii="Arial" w:hAnsi="Arial" w:cs="Arial"/>
          <w:bCs/>
          <w:snapToGrid w:val="0"/>
          <w:sz w:val="20"/>
          <w:szCs w:val="20"/>
        </w:rPr>
      </w:pPr>
      <w:proofErr w:type="gramStart"/>
      <w:r w:rsidRPr="000E1391">
        <w:rPr>
          <w:rFonts w:ascii="Arial" w:hAnsi="Arial" w:cs="Arial"/>
          <w:bCs/>
          <w:snapToGrid w:val="0"/>
          <w:sz w:val="20"/>
          <w:szCs w:val="20"/>
        </w:rPr>
        <w:t>A.1.2</w:t>
      </w:r>
      <w:proofErr w:type="gramEnd"/>
      <w:r w:rsidRPr="000E1391">
        <w:rPr>
          <w:rFonts w:ascii="Arial" w:hAnsi="Arial" w:cs="Arial"/>
          <w:bCs/>
          <w:snapToGrid w:val="0"/>
          <w:sz w:val="20"/>
          <w:szCs w:val="20"/>
        </w:rPr>
        <w:t>. Údaje o žadateli / stavebníkovi</w:t>
      </w:r>
    </w:p>
    <w:p w:rsidR="00D735BB" w:rsidRDefault="00036B70" w:rsidP="008B604D">
      <w:pPr>
        <w:pStyle w:val="Odstavecseseznamem"/>
        <w:widowControl w:val="0"/>
        <w:numPr>
          <w:ilvl w:val="0"/>
          <w:numId w:val="3"/>
        </w:numPr>
        <w:ind w:left="567" w:hanging="567"/>
        <w:rPr>
          <w:rFonts w:ascii="Arial" w:hAnsi="Arial" w:cs="Arial"/>
          <w:bCs/>
          <w:snapToGrid w:val="0"/>
          <w:sz w:val="20"/>
          <w:szCs w:val="20"/>
        </w:rPr>
      </w:pPr>
      <w:r w:rsidRPr="00D735BB">
        <w:rPr>
          <w:rFonts w:ascii="Arial" w:hAnsi="Arial" w:cs="Arial"/>
          <w:bCs/>
          <w:snapToGrid w:val="0"/>
          <w:sz w:val="20"/>
          <w:szCs w:val="20"/>
        </w:rPr>
        <w:t>jméno, příjmení a místo trvalého pobytu (fyzická osoba) nebo</w:t>
      </w:r>
    </w:p>
    <w:p w:rsidR="00D735BB" w:rsidRDefault="00036B70" w:rsidP="008B604D">
      <w:pPr>
        <w:pStyle w:val="Odstavecseseznamem"/>
        <w:widowControl w:val="0"/>
        <w:numPr>
          <w:ilvl w:val="0"/>
          <w:numId w:val="3"/>
        </w:numPr>
        <w:ind w:left="567" w:hanging="567"/>
        <w:rPr>
          <w:rFonts w:ascii="Arial" w:hAnsi="Arial" w:cs="Arial"/>
          <w:bCs/>
          <w:snapToGrid w:val="0"/>
          <w:sz w:val="20"/>
          <w:szCs w:val="20"/>
        </w:rPr>
      </w:pPr>
      <w:r w:rsidRPr="00D735BB">
        <w:rPr>
          <w:rFonts w:ascii="Arial" w:hAnsi="Arial" w:cs="Arial"/>
          <w:bCs/>
          <w:snapToGrid w:val="0"/>
          <w:sz w:val="20"/>
          <w:szCs w:val="20"/>
        </w:rPr>
        <w:t>jméno, příjmení, obchodní firma, IČ, bylo-li přiděl</w:t>
      </w:r>
      <w:r w:rsidR="00D735BB" w:rsidRPr="00D735BB">
        <w:rPr>
          <w:rFonts w:ascii="Arial" w:hAnsi="Arial" w:cs="Arial"/>
          <w:bCs/>
          <w:snapToGrid w:val="0"/>
          <w:sz w:val="20"/>
          <w:szCs w:val="20"/>
        </w:rPr>
        <w:t xml:space="preserve">eno, místo podnikání (fyzická </w:t>
      </w:r>
      <w:r w:rsidRPr="00D735BB">
        <w:rPr>
          <w:rFonts w:ascii="Arial" w:hAnsi="Arial" w:cs="Arial"/>
          <w:bCs/>
          <w:snapToGrid w:val="0"/>
          <w:sz w:val="20"/>
          <w:szCs w:val="20"/>
        </w:rPr>
        <w:t>osoba podnikající) nebo</w:t>
      </w:r>
    </w:p>
    <w:p w:rsidR="00036B70" w:rsidRPr="00D735BB" w:rsidRDefault="00036B70" w:rsidP="008B604D">
      <w:pPr>
        <w:pStyle w:val="Odstavecseseznamem"/>
        <w:widowControl w:val="0"/>
        <w:numPr>
          <w:ilvl w:val="0"/>
          <w:numId w:val="3"/>
        </w:numPr>
        <w:ind w:left="567" w:hanging="567"/>
        <w:rPr>
          <w:rFonts w:ascii="Arial" w:hAnsi="Arial" w:cs="Arial"/>
          <w:bCs/>
          <w:snapToGrid w:val="0"/>
          <w:sz w:val="20"/>
          <w:szCs w:val="20"/>
        </w:rPr>
      </w:pPr>
      <w:r w:rsidRPr="00D735BB">
        <w:rPr>
          <w:rFonts w:ascii="Arial" w:hAnsi="Arial" w:cs="Arial"/>
          <w:bCs/>
          <w:snapToGrid w:val="0"/>
          <w:sz w:val="20"/>
          <w:szCs w:val="20"/>
        </w:rPr>
        <w:t>obchodní firma nebo název, IČ, bylo-li přiděleno, adresa sídla (právnická</w:t>
      </w:r>
      <w:r w:rsidR="00706B9C" w:rsidRPr="00D735BB">
        <w:rPr>
          <w:rFonts w:ascii="Arial" w:hAnsi="Arial" w:cs="Arial"/>
          <w:bCs/>
          <w:snapToGrid w:val="0"/>
          <w:sz w:val="20"/>
          <w:szCs w:val="20"/>
        </w:rPr>
        <w:t xml:space="preserve"> </w:t>
      </w:r>
      <w:r w:rsidRPr="00D735BB">
        <w:rPr>
          <w:rFonts w:ascii="Arial" w:hAnsi="Arial" w:cs="Arial"/>
          <w:bCs/>
          <w:snapToGrid w:val="0"/>
          <w:sz w:val="20"/>
          <w:szCs w:val="20"/>
        </w:rPr>
        <w:t>osoba)</w:t>
      </w:r>
    </w:p>
    <w:p w:rsidR="002923C6" w:rsidRPr="000E1391" w:rsidRDefault="002923C6" w:rsidP="00D735BB">
      <w:pPr>
        <w:widowControl w:val="0"/>
        <w:ind w:left="284"/>
        <w:rPr>
          <w:rFonts w:ascii="Arial" w:hAnsi="Arial" w:cs="Arial"/>
          <w:bCs/>
          <w:snapToGrid w:val="0"/>
          <w:sz w:val="20"/>
          <w:szCs w:val="20"/>
        </w:rPr>
      </w:pPr>
    </w:p>
    <w:p w:rsidR="0061746E" w:rsidRPr="000E1391" w:rsidRDefault="00036B70" w:rsidP="00D735BB">
      <w:pPr>
        <w:widowControl w:val="0"/>
        <w:rPr>
          <w:rFonts w:ascii="Arial" w:hAnsi="Arial" w:cs="Arial"/>
          <w:bCs/>
          <w:snapToGrid w:val="0"/>
          <w:sz w:val="20"/>
          <w:szCs w:val="20"/>
        </w:rPr>
      </w:pPr>
      <w:proofErr w:type="gramStart"/>
      <w:r w:rsidRPr="000E1391">
        <w:rPr>
          <w:rFonts w:ascii="Arial" w:hAnsi="Arial" w:cs="Arial"/>
          <w:bCs/>
          <w:snapToGrid w:val="0"/>
          <w:sz w:val="20"/>
          <w:szCs w:val="20"/>
        </w:rPr>
        <w:t>A.1.3</w:t>
      </w:r>
      <w:proofErr w:type="gramEnd"/>
      <w:r w:rsidRPr="000E1391">
        <w:rPr>
          <w:rFonts w:ascii="Arial" w:hAnsi="Arial" w:cs="Arial"/>
          <w:bCs/>
          <w:snapToGrid w:val="0"/>
          <w:sz w:val="20"/>
          <w:szCs w:val="20"/>
        </w:rPr>
        <w:t>. Údaje o zpracovateli společné dokumentace</w:t>
      </w:r>
    </w:p>
    <w:p w:rsidR="00D735BB" w:rsidRDefault="00036B70" w:rsidP="008B604D">
      <w:pPr>
        <w:pStyle w:val="Odstavecseseznamem"/>
        <w:widowControl w:val="0"/>
        <w:numPr>
          <w:ilvl w:val="0"/>
          <w:numId w:val="4"/>
        </w:numPr>
        <w:ind w:left="567" w:hanging="567"/>
        <w:rPr>
          <w:rFonts w:ascii="Arial" w:hAnsi="Arial" w:cs="Arial"/>
          <w:bCs/>
          <w:snapToGrid w:val="0"/>
          <w:sz w:val="20"/>
          <w:szCs w:val="20"/>
        </w:rPr>
      </w:pPr>
      <w:r w:rsidRPr="00D735BB">
        <w:rPr>
          <w:rFonts w:ascii="Arial" w:hAnsi="Arial" w:cs="Arial"/>
          <w:bCs/>
          <w:snapToGrid w:val="0"/>
          <w:sz w:val="20"/>
          <w:szCs w:val="20"/>
        </w:rPr>
        <w:t xml:space="preserve">jméno, příjmení, obchodní firma, IČ, bylo-li přiděleno, místo podnikání (fyzická </w:t>
      </w:r>
      <w:r w:rsidR="00D735BB" w:rsidRPr="00D735BB">
        <w:rPr>
          <w:rFonts w:ascii="Arial" w:hAnsi="Arial" w:cs="Arial"/>
          <w:bCs/>
          <w:snapToGrid w:val="0"/>
          <w:sz w:val="20"/>
          <w:szCs w:val="20"/>
        </w:rPr>
        <w:t>osoba</w:t>
      </w:r>
    </w:p>
    <w:p w:rsidR="00036B70" w:rsidRPr="00D735BB" w:rsidRDefault="00D735BB" w:rsidP="00D735BB">
      <w:pPr>
        <w:pStyle w:val="Odstavecseseznamem"/>
        <w:widowControl w:val="0"/>
        <w:ind w:left="567"/>
        <w:rPr>
          <w:rFonts w:ascii="Arial" w:hAnsi="Arial" w:cs="Arial"/>
          <w:bCs/>
          <w:snapToGrid w:val="0"/>
          <w:sz w:val="20"/>
          <w:szCs w:val="20"/>
        </w:rPr>
      </w:pPr>
      <w:r w:rsidRPr="00D735BB">
        <w:rPr>
          <w:rFonts w:ascii="Arial" w:hAnsi="Arial" w:cs="Arial"/>
          <w:bCs/>
          <w:snapToGrid w:val="0"/>
          <w:sz w:val="20"/>
          <w:szCs w:val="20"/>
        </w:rPr>
        <w:t>p</w:t>
      </w:r>
      <w:r w:rsidR="00036B70" w:rsidRPr="00D735BB">
        <w:rPr>
          <w:rFonts w:ascii="Arial" w:hAnsi="Arial" w:cs="Arial"/>
          <w:bCs/>
          <w:snapToGrid w:val="0"/>
          <w:sz w:val="20"/>
          <w:szCs w:val="20"/>
        </w:rPr>
        <w:t xml:space="preserve">odnikající) nebo obchodní firma nebo název, IČ, bylo-li přiděleno, adresa </w:t>
      </w:r>
      <w:r w:rsidR="00C343F2" w:rsidRPr="00D735BB">
        <w:rPr>
          <w:rFonts w:ascii="Arial" w:hAnsi="Arial" w:cs="Arial"/>
          <w:bCs/>
          <w:snapToGrid w:val="0"/>
          <w:sz w:val="20"/>
          <w:szCs w:val="20"/>
        </w:rPr>
        <w:t xml:space="preserve">sídla </w:t>
      </w:r>
      <w:r w:rsidR="00036B70" w:rsidRPr="00D735BB">
        <w:rPr>
          <w:rFonts w:ascii="Arial" w:hAnsi="Arial" w:cs="Arial"/>
          <w:bCs/>
          <w:snapToGrid w:val="0"/>
          <w:sz w:val="20"/>
          <w:szCs w:val="20"/>
        </w:rPr>
        <w:t>(právnická osoba),</w:t>
      </w:r>
    </w:p>
    <w:p w:rsidR="00D735BB" w:rsidRDefault="00EE28C3" w:rsidP="008B604D">
      <w:pPr>
        <w:pStyle w:val="Odstavecseseznamem"/>
        <w:widowControl w:val="0"/>
        <w:numPr>
          <w:ilvl w:val="0"/>
          <w:numId w:val="4"/>
        </w:numPr>
        <w:ind w:left="567" w:hanging="567"/>
        <w:rPr>
          <w:rFonts w:ascii="Arial" w:hAnsi="Arial" w:cs="Arial"/>
          <w:bCs/>
          <w:snapToGrid w:val="0"/>
          <w:sz w:val="20"/>
          <w:szCs w:val="20"/>
        </w:rPr>
      </w:pPr>
      <w:r w:rsidRPr="00D735BB">
        <w:rPr>
          <w:rFonts w:ascii="Arial" w:hAnsi="Arial" w:cs="Arial"/>
          <w:bCs/>
          <w:snapToGrid w:val="0"/>
          <w:sz w:val="20"/>
          <w:szCs w:val="20"/>
        </w:rPr>
        <w:t xml:space="preserve">jméno a příjmení hlavního projektanta včetně čísla, pod kterým je zapsán </w:t>
      </w:r>
      <w:r w:rsidR="00C343F2" w:rsidRPr="00D735BB">
        <w:rPr>
          <w:rFonts w:ascii="Arial" w:hAnsi="Arial" w:cs="Arial"/>
          <w:bCs/>
          <w:snapToGrid w:val="0"/>
          <w:sz w:val="20"/>
          <w:szCs w:val="20"/>
        </w:rPr>
        <w:t xml:space="preserve">v evidenci </w:t>
      </w:r>
      <w:r w:rsidRPr="00D735BB">
        <w:rPr>
          <w:rFonts w:ascii="Arial" w:hAnsi="Arial" w:cs="Arial"/>
          <w:bCs/>
          <w:snapToGrid w:val="0"/>
          <w:sz w:val="20"/>
          <w:szCs w:val="20"/>
        </w:rPr>
        <w:t>autorizovaných osob vedené Českou komorou architektů nebo Českou komorou</w:t>
      </w:r>
      <w:r w:rsidR="00C343F2" w:rsidRPr="00D735BB">
        <w:rPr>
          <w:rFonts w:ascii="Arial" w:hAnsi="Arial" w:cs="Arial"/>
          <w:bCs/>
          <w:snapToGrid w:val="0"/>
          <w:sz w:val="20"/>
          <w:szCs w:val="20"/>
        </w:rPr>
        <w:t xml:space="preserve"> </w:t>
      </w:r>
      <w:r w:rsidRPr="00D735BB">
        <w:rPr>
          <w:rFonts w:ascii="Arial" w:hAnsi="Arial" w:cs="Arial"/>
          <w:bCs/>
          <w:snapToGrid w:val="0"/>
          <w:sz w:val="20"/>
          <w:szCs w:val="20"/>
        </w:rPr>
        <w:t xml:space="preserve">autorizovaných inženýrů </w:t>
      </w:r>
      <w:r w:rsidR="00706B9C" w:rsidRPr="00D735BB">
        <w:rPr>
          <w:rFonts w:ascii="Arial" w:hAnsi="Arial" w:cs="Arial"/>
          <w:bCs/>
          <w:snapToGrid w:val="0"/>
          <w:sz w:val="20"/>
          <w:szCs w:val="20"/>
        </w:rPr>
        <w:t xml:space="preserve">a techniků činných ve výstavbě, </w:t>
      </w:r>
      <w:r w:rsidRPr="00D735BB">
        <w:rPr>
          <w:rFonts w:ascii="Arial" w:hAnsi="Arial" w:cs="Arial"/>
          <w:bCs/>
          <w:snapToGrid w:val="0"/>
          <w:sz w:val="20"/>
          <w:szCs w:val="20"/>
        </w:rPr>
        <w:t>s vyznačeným oborem, popřípadě specializací jeho autorizace,</w:t>
      </w:r>
    </w:p>
    <w:p w:rsidR="00F53053" w:rsidRPr="00D735BB" w:rsidRDefault="00F53053" w:rsidP="008B604D">
      <w:pPr>
        <w:pStyle w:val="Odstavecseseznamem"/>
        <w:widowControl w:val="0"/>
        <w:numPr>
          <w:ilvl w:val="0"/>
          <w:numId w:val="4"/>
        </w:numPr>
        <w:ind w:left="567" w:hanging="567"/>
        <w:rPr>
          <w:rFonts w:ascii="Arial" w:hAnsi="Arial" w:cs="Arial"/>
          <w:bCs/>
          <w:snapToGrid w:val="0"/>
          <w:sz w:val="20"/>
          <w:szCs w:val="20"/>
        </w:rPr>
      </w:pPr>
      <w:r w:rsidRPr="00D735BB">
        <w:rPr>
          <w:rFonts w:ascii="Arial" w:hAnsi="Arial" w:cs="Arial"/>
          <w:bCs/>
          <w:snapToGrid w:val="0"/>
          <w:sz w:val="20"/>
          <w:szCs w:val="20"/>
        </w:rPr>
        <w:t>jména a příjmení projektantů jednotlivých částí společné dokumentace včetně</w:t>
      </w:r>
      <w:r w:rsidR="00706B9C" w:rsidRPr="00D735BB">
        <w:rPr>
          <w:rFonts w:ascii="Arial" w:hAnsi="Arial" w:cs="Arial"/>
          <w:bCs/>
          <w:snapToGrid w:val="0"/>
          <w:sz w:val="20"/>
          <w:szCs w:val="20"/>
        </w:rPr>
        <w:t xml:space="preserve"> </w:t>
      </w:r>
      <w:r w:rsidRPr="00D735BB">
        <w:rPr>
          <w:rFonts w:ascii="Arial" w:hAnsi="Arial" w:cs="Arial"/>
          <w:bCs/>
          <w:snapToGrid w:val="0"/>
          <w:sz w:val="20"/>
          <w:szCs w:val="20"/>
        </w:rPr>
        <w:t>čísla, pod kterým jsou zapsáni v evidenci autorizovaných osob vedené Česko</w:t>
      </w:r>
      <w:r w:rsidR="00235DE8" w:rsidRPr="00D735BB">
        <w:rPr>
          <w:rFonts w:ascii="Arial" w:hAnsi="Arial" w:cs="Arial"/>
          <w:bCs/>
          <w:snapToGrid w:val="0"/>
          <w:sz w:val="20"/>
          <w:szCs w:val="20"/>
        </w:rPr>
        <w:t xml:space="preserve"> komorou architektů nebo Českou komorou autorizovaných inženýrů a </w:t>
      </w:r>
      <w:proofErr w:type="gramStart"/>
      <w:r w:rsidR="00235DE8" w:rsidRPr="00D735BB">
        <w:rPr>
          <w:rFonts w:ascii="Arial" w:hAnsi="Arial" w:cs="Arial"/>
          <w:bCs/>
          <w:snapToGrid w:val="0"/>
          <w:sz w:val="20"/>
          <w:szCs w:val="20"/>
        </w:rPr>
        <w:t>techniků  činných</w:t>
      </w:r>
      <w:proofErr w:type="gramEnd"/>
      <w:r w:rsidR="00235DE8" w:rsidRPr="00D735BB">
        <w:rPr>
          <w:rFonts w:ascii="Arial" w:hAnsi="Arial" w:cs="Arial"/>
          <w:bCs/>
          <w:snapToGrid w:val="0"/>
          <w:sz w:val="20"/>
          <w:szCs w:val="20"/>
        </w:rPr>
        <w:t xml:space="preserve"> ve</w:t>
      </w:r>
      <w:r w:rsidR="00C343F2" w:rsidRPr="00D735BB">
        <w:rPr>
          <w:rFonts w:ascii="Arial" w:hAnsi="Arial" w:cs="Arial"/>
          <w:bCs/>
          <w:snapToGrid w:val="0"/>
          <w:sz w:val="20"/>
          <w:szCs w:val="20"/>
        </w:rPr>
        <w:t xml:space="preserve"> </w:t>
      </w:r>
      <w:r w:rsidR="00235DE8" w:rsidRPr="00D735BB">
        <w:rPr>
          <w:rFonts w:ascii="Arial" w:hAnsi="Arial" w:cs="Arial"/>
          <w:bCs/>
          <w:snapToGrid w:val="0"/>
          <w:sz w:val="20"/>
          <w:szCs w:val="20"/>
        </w:rPr>
        <w:t>výstavbě, s vyznačeným oborem, popřípadě specializací jejich</w:t>
      </w:r>
      <w:r w:rsidR="00706B9C" w:rsidRPr="00D735BB">
        <w:rPr>
          <w:rFonts w:ascii="Arial" w:hAnsi="Arial" w:cs="Arial"/>
          <w:bCs/>
          <w:snapToGrid w:val="0"/>
          <w:sz w:val="20"/>
          <w:szCs w:val="20"/>
        </w:rPr>
        <w:t xml:space="preserve"> </w:t>
      </w:r>
      <w:r w:rsidR="00235DE8" w:rsidRPr="00D735BB">
        <w:rPr>
          <w:rFonts w:ascii="Arial" w:hAnsi="Arial" w:cs="Arial"/>
          <w:bCs/>
          <w:snapToGrid w:val="0"/>
          <w:sz w:val="20"/>
          <w:szCs w:val="20"/>
        </w:rPr>
        <w:t>autorizace.</w:t>
      </w:r>
    </w:p>
    <w:p w:rsidR="00C343F2" w:rsidRPr="000E1391" w:rsidRDefault="00C343F2" w:rsidP="00D735BB">
      <w:pPr>
        <w:widowControl w:val="0"/>
        <w:ind w:firstLine="284"/>
        <w:rPr>
          <w:rFonts w:ascii="Arial" w:hAnsi="Arial" w:cs="Arial"/>
          <w:bCs/>
          <w:snapToGrid w:val="0"/>
          <w:sz w:val="20"/>
          <w:szCs w:val="20"/>
        </w:rPr>
      </w:pPr>
    </w:p>
    <w:p w:rsidR="00235DE8" w:rsidRPr="000E1391" w:rsidRDefault="00235DE8" w:rsidP="00D735BB">
      <w:pPr>
        <w:widowControl w:val="0"/>
        <w:rPr>
          <w:rFonts w:ascii="Arial" w:hAnsi="Arial" w:cs="Arial"/>
          <w:b/>
          <w:bCs/>
          <w:snapToGrid w:val="0"/>
          <w:sz w:val="20"/>
          <w:szCs w:val="20"/>
        </w:rPr>
      </w:pPr>
      <w:proofErr w:type="gramStart"/>
      <w:r w:rsidRPr="000E1391">
        <w:rPr>
          <w:rFonts w:ascii="Arial" w:hAnsi="Arial" w:cs="Arial"/>
          <w:b/>
          <w:bCs/>
          <w:snapToGrid w:val="0"/>
          <w:sz w:val="20"/>
          <w:szCs w:val="20"/>
        </w:rPr>
        <w:t>A.2</w:t>
      </w:r>
      <w:r w:rsidR="00D735BB">
        <w:rPr>
          <w:rFonts w:ascii="Arial" w:hAnsi="Arial" w:cs="Arial"/>
          <w:b/>
          <w:bCs/>
          <w:snapToGrid w:val="0"/>
          <w:sz w:val="20"/>
          <w:szCs w:val="20"/>
        </w:rPr>
        <w:tab/>
      </w:r>
      <w:r w:rsidRPr="000E1391">
        <w:rPr>
          <w:rFonts w:ascii="Arial" w:hAnsi="Arial" w:cs="Arial"/>
          <w:b/>
          <w:bCs/>
          <w:snapToGrid w:val="0"/>
          <w:sz w:val="20"/>
          <w:szCs w:val="20"/>
        </w:rPr>
        <w:t>Seznam</w:t>
      </w:r>
      <w:proofErr w:type="gramEnd"/>
      <w:r w:rsidRPr="000E1391">
        <w:rPr>
          <w:rFonts w:ascii="Arial" w:hAnsi="Arial" w:cs="Arial"/>
          <w:b/>
          <w:bCs/>
          <w:snapToGrid w:val="0"/>
          <w:sz w:val="20"/>
          <w:szCs w:val="20"/>
        </w:rPr>
        <w:t xml:space="preserve"> vstupních podkladů</w:t>
      </w:r>
    </w:p>
    <w:p w:rsidR="00C343F2" w:rsidRPr="000E1391" w:rsidRDefault="00C343F2" w:rsidP="00D735BB">
      <w:pPr>
        <w:widowControl w:val="0"/>
        <w:ind w:firstLine="284"/>
        <w:rPr>
          <w:rFonts w:ascii="Arial" w:hAnsi="Arial" w:cs="Arial"/>
          <w:b/>
          <w:bCs/>
          <w:snapToGrid w:val="0"/>
          <w:sz w:val="20"/>
          <w:szCs w:val="20"/>
        </w:rPr>
      </w:pPr>
    </w:p>
    <w:p w:rsidR="00235DE8" w:rsidRPr="000E1391" w:rsidRDefault="00D735BB" w:rsidP="00D735BB">
      <w:pPr>
        <w:widowControl w:val="0"/>
        <w:rPr>
          <w:rFonts w:ascii="Arial" w:hAnsi="Arial" w:cs="Arial"/>
          <w:b/>
          <w:bCs/>
          <w:snapToGrid w:val="0"/>
          <w:sz w:val="20"/>
          <w:szCs w:val="20"/>
        </w:rPr>
      </w:pPr>
      <w:proofErr w:type="gramStart"/>
      <w:r>
        <w:rPr>
          <w:rFonts w:ascii="Arial" w:hAnsi="Arial" w:cs="Arial"/>
          <w:b/>
          <w:bCs/>
          <w:snapToGrid w:val="0"/>
          <w:sz w:val="20"/>
          <w:szCs w:val="20"/>
        </w:rPr>
        <w:t>A.3</w:t>
      </w:r>
      <w:r>
        <w:rPr>
          <w:rFonts w:ascii="Arial" w:hAnsi="Arial" w:cs="Arial"/>
          <w:b/>
          <w:bCs/>
          <w:snapToGrid w:val="0"/>
          <w:sz w:val="20"/>
          <w:szCs w:val="20"/>
        </w:rPr>
        <w:tab/>
      </w:r>
      <w:r w:rsidR="00235DE8" w:rsidRPr="000E1391">
        <w:rPr>
          <w:rFonts w:ascii="Arial" w:hAnsi="Arial" w:cs="Arial"/>
          <w:b/>
          <w:bCs/>
          <w:snapToGrid w:val="0"/>
          <w:sz w:val="20"/>
          <w:szCs w:val="20"/>
        </w:rPr>
        <w:t>Údaje</w:t>
      </w:r>
      <w:proofErr w:type="gramEnd"/>
      <w:r w:rsidR="00235DE8" w:rsidRPr="000E1391">
        <w:rPr>
          <w:rFonts w:ascii="Arial" w:hAnsi="Arial" w:cs="Arial"/>
          <w:b/>
          <w:bCs/>
          <w:snapToGrid w:val="0"/>
          <w:sz w:val="20"/>
          <w:szCs w:val="20"/>
        </w:rPr>
        <w:t xml:space="preserve"> o území</w:t>
      </w:r>
    </w:p>
    <w:p w:rsidR="00552646" w:rsidRPr="000E1391" w:rsidRDefault="00552646" w:rsidP="00D735BB">
      <w:pPr>
        <w:widowControl w:val="0"/>
        <w:ind w:firstLine="284"/>
        <w:rPr>
          <w:rFonts w:ascii="Arial" w:hAnsi="Arial" w:cs="Arial"/>
          <w:b/>
          <w:bCs/>
          <w:snapToGrid w:val="0"/>
          <w:sz w:val="20"/>
          <w:szCs w:val="20"/>
        </w:rPr>
      </w:pPr>
    </w:p>
    <w:p w:rsidR="00D735BB" w:rsidRDefault="00235DE8" w:rsidP="008B604D">
      <w:pPr>
        <w:pStyle w:val="Odstavecseseznamem"/>
        <w:widowControl w:val="0"/>
        <w:numPr>
          <w:ilvl w:val="0"/>
          <w:numId w:val="5"/>
        </w:numPr>
        <w:ind w:left="567" w:hanging="567"/>
        <w:rPr>
          <w:rFonts w:ascii="Arial" w:hAnsi="Arial" w:cs="Arial"/>
          <w:bCs/>
          <w:snapToGrid w:val="0"/>
          <w:sz w:val="20"/>
          <w:szCs w:val="20"/>
        </w:rPr>
      </w:pPr>
      <w:r w:rsidRPr="00D735BB">
        <w:rPr>
          <w:rFonts w:ascii="Arial" w:hAnsi="Arial" w:cs="Arial"/>
          <w:bCs/>
          <w:snapToGrid w:val="0"/>
          <w:sz w:val="20"/>
          <w:szCs w:val="20"/>
        </w:rPr>
        <w:t>rozsah řešeného území; zastavěné / nezastavěné území</w:t>
      </w:r>
      <w:r w:rsidR="001066AC" w:rsidRPr="00D735BB">
        <w:rPr>
          <w:rFonts w:ascii="Arial" w:hAnsi="Arial" w:cs="Arial"/>
          <w:bCs/>
          <w:snapToGrid w:val="0"/>
          <w:sz w:val="20"/>
          <w:szCs w:val="20"/>
        </w:rPr>
        <w:t>,</w:t>
      </w:r>
    </w:p>
    <w:p w:rsidR="00D735BB" w:rsidRDefault="00235DE8" w:rsidP="008B604D">
      <w:pPr>
        <w:pStyle w:val="Odstavecseseznamem"/>
        <w:widowControl w:val="0"/>
        <w:numPr>
          <w:ilvl w:val="0"/>
          <w:numId w:val="5"/>
        </w:numPr>
        <w:ind w:left="567" w:hanging="567"/>
        <w:rPr>
          <w:rFonts w:ascii="Arial" w:hAnsi="Arial" w:cs="Arial"/>
          <w:bCs/>
          <w:snapToGrid w:val="0"/>
          <w:sz w:val="20"/>
          <w:szCs w:val="20"/>
        </w:rPr>
      </w:pPr>
      <w:r w:rsidRPr="00D735BB">
        <w:rPr>
          <w:rFonts w:ascii="Arial" w:hAnsi="Arial" w:cs="Arial"/>
          <w:bCs/>
          <w:snapToGrid w:val="0"/>
          <w:sz w:val="20"/>
          <w:szCs w:val="20"/>
        </w:rPr>
        <w:t>dosavadní využití a zastavěnost území</w:t>
      </w:r>
      <w:r w:rsidR="001066AC" w:rsidRPr="00D735BB">
        <w:rPr>
          <w:rFonts w:ascii="Arial" w:hAnsi="Arial" w:cs="Arial"/>
          <w:bCs/>
          <w:snapToGrid w:val="0"/>
          <w:sz w:val="20"/>
          <w:szCs w:val="20"/>
        </w:rPr>
        <w:t>,</w:t>
      </w:r>
    </w:p>
    <w:p w:rsidR="00D735BB" w:rsidRDefault="00235DE8" w:rsidP="008B604D">
      <w:pPr>
        <w:pStyle w:val="Odstavecseseznamem"/>
        <w:widowControl w:val="0"/>
        <w:numPr>
          <w:ilvl w:val="0"/>
          <w:numId w:val="5"/>
        </w:numPr>
        <w:ind w:left="567" w:hanging="567"/>
        <w:rPr>
          <w:rFonts w:ascii="Arial" w:hAnsi="Arial" w:cs="Arial"/>
          <w:bCs/>
          <w:snapToGrid w:val="0"/>
          <w:sz w:val="20"/>
          <w:szCs w:val="20"/>
        </w:rPr>
      </w:pPr>
      <w:r w:rsidRPr="00D735BB">
        <w:rPr>
          <w:rFonts w:ascii="Arial" w:hAnsi="Arial" w:cs="Arial"/>
          <w:bCs/>
          <w:snapToGrid w:val="0"/>
          <w:sz w:val="20"/>
          <w:szCs w:val="20"/>
        </w:rPr>
        <w:t xml:space="preserve">údaje o ochraně území podle jiných právních </w:t>
      </w:r>
      <w:proofErr w:type="gramStart"/>
      <w:r w:rsidRPr="00D735BB">
        <w:rPr>
          <w:rFonts w:ascii="Arial" w:hAnsi="Arial" w:cs="Arial"/>
          <w:bCs/>
          <w:snapToGrid w:val="0"/>
          <w:sz w:val="20"/>
          <w:szCs w:val="20"/>
        </w:rPr>
        <w:t>předpisů</w:t>
      </w:r>
      <w:r w:rsidRPr="00D735BB">
        <w:rPr>
          <w:rFonts w:ascii="Arial" w:hAnsi="Arial" w:cs="Arial"/>
          <w:bCs/>
          <w:snapToGrid w:val="0"/>
          <w:sz w:val="20"/>
          <w:szCs w:val="20"/>
          <w:vertAlign w:val="superscript"/>
        </w:rPr>
        <w:t>1)</w:t>
      </w:r>
      <w:r w:rsidR="00D735BB" w:rsidRPr="00D735BB">
        <w:rPr>
          <w:rFonts w:ascii="Arial" w:hAnsi="Arial" w:cs="Arial"/>
          <w:bCs/>
          <w:snapToGrid w:val="0"/>
          <w:sz w:val="20"/>
          <w:szCs w:val="20"/>
        </w:rPr>
        <w:t xml:space="preserve"> (památková</w:t>
      </w:r>
      <w:proofErr w:type="gramEnd"/>
      <w:r w:rsidR="00D735BB" w:rsidRPr="00D735BB">
        <w:rPr>
          <w:rFonts w:ascii="Arial" w:hAnsi="Arial" w:cs="Arial"/>
          <w:bCs/>
          <w:snapToGrid w:val="0"/>
          <w:sz w:val="20"/>
          <w:szCs w:val="20"/>
        </w:rPr>
        <w:t xml:space="preserve"> rezervace, </w:t>
      </w:r>
      <w:r w:rsidRPr="00D735BB">
        <w:rPr>
          <w:rFonts w:ascii="Arial" w:hAnsi="Arial" w:cs="Arial"/>
          <w:bCs/>
          <w:snapToGrid w:val="0"/>
          <w:sz w:val="20"/>
          <w:szCs w:val="20"/>
        </w:rPr>
        <w:t>památková zóna,</w:t>
      </w:r>
      <w:r w:rsidR="00D735BB">
        <w:rPr>
          <w:rFonts w:ascii="Arial" w:hAnsi="Arial" w:cs="Arial"/>
          <w:bCs/>
          <w:snapToGrid w:val="0"/>
          <w:sz w:val="20"/>
          <w:szCs w:val="20"/>
        </w:rPr>
        <w:t xml:space="preserve"> </w:t>
      </w:r>
      <w:r w:rsidRPr="00D735BB">
        <w:rPr>
          <w:rFonts w:ascii="Arial" w:hAnsi="Arial" w:cs="Arial"/>
          <w:bCs/>
          <w:snapToGrid w:val="0"/>
          <w:sz w:val="20"/>
          <w:szCs w:val="20"/>
        </w:rPr>
        <w:t>zvláště chráněné území, záplavové území apod.),</w:t>
      </w:r>
    </w:p>
    <w:p w:rsidR="00D735BB" w:rsidRDefault="00235DE8" w:rsidP="008B604D">
      <w:pPr>
        <w:pStyle w:val="Odstavecseseznamem"/>
        <w:widowControl w:val="0"/>
        <w:numPr>
          <w:ilvl w:val="0"/>
          <w:numId w:val="5"/>
        </w:numPr>
        <w:ind w:left="567" w:hanging="567"/>
        <w:rPr>
          <w:rFonts w:ascii="Arial" w:hAnsi="Arial" w:cs="Arial"/>
          <w:bCs/>
          <w:snapToGrid w:val="0"/>
          <w:sz w:val="20"/>
          <w:szCs w:val="20"/>
        </w:rPr>
      </w:pPr>
      <w:r w:rsidRPr="00D735BB">
        <w:rPr>
          <w:rFonts w:ascii="Arial" w:hAnsi="Arial" w:cs="Arial"/>
          <w:bCs/>
          <w:snapToGrid w:val="0"/>
          <w:sz w:val="20"/>
          <w:szCs w:val="20"/>
        </w:rPr>
        <w:t>údaje o odtokových poměrech,</w:t>
      </w:r>
    </w:p>
    <w:p w:rsidR="00D735BB" w:rsidRDefault="00235DE8" w:rsidP="008B604D">
      <w:pPr>
        <w:pStyle w:val="Odstavecseseznamem"/>
        <w:widowControl w:val="0"/>
        <w:numPr>
          <w:ilvl w:val="0"/>
          <w:numId w:val="5"/>
        </w:numPr>
        <w:ind w:left="567" w:hanging="567"/>
        <w:rPr>
          <w:rFonts w:ascii="Arial" w:hAnsi="Arial" w:cs="Arial"/>
          <w:bCs/>
          <w:snapToGrid w:val="0"/>
          <w:sz w:val="20"/>
          <w:szCs w:val="20"/>
        </w:rPr>
      </w:pPr>
      <w:r w:rsidRPr="00D735BB">
        <w:rPr>
          <w:rFonts w:ascii="Arial" w:hAnsi="Arial" w:cs="Arial"/>
          <w:bCs/>
          <w:snapToGrid w:val="0"/>
          <w:sz w:val="20"/>
          <w:szCs w:val="20"/>
        </w:rPr>
        <w:t>údaje o souladu s územně plánovací dokumentací, s cíli a úkoly územní</w:t>
      </w:r>
      <w:r w:rsidR="00D735BB" w:rsidRPr="00D735BB">
        <w:rPr>
          <w:rFonts w:ascii="Arial" w:hAnsi="Arial" w:cs="Arial"/>
          <w:bCs/>
          <w:snapToGrid w:val="0"/>
          <w:sz w:val="20"/>
          <w:szCs w:val="20"/>
        </w:rPr>
        <w:t xml:space="preserve">ho </w:t>
      </w:r>
      <w:r w:rsidRPr="00D735BB">
        <w:rPr>
          <w:rFonts w:ascii="Arial" w:hAnsi="Arial" w:cs="Arial"/>
          <w:bCs/>
          <w:snapToGrid w:val="0"/>
          <w:sz w:val="20"/>
          <w:szCs w:val="20"/>
        </w:rPr>
        <w:t>plánování,</w:t>
      </w:r>
    </w:p>
    <w:p w:rsidR="00D735BB" w:rsidRDefault="00235DE8" w:rsidP="008B604D">
      <w:pPr>
        <w:pStyle w:val="Odstavecseseznamem"/>
        <w:widowControl w:val="0"/>
        <w:numPr>
          <w:ilvl w:val="0"/>
          <w:numId w:val="5"/>
        </w:numPr>
        <w:ind w:left="567" w:hanging="567"/>
        <w:rPr>
          <w:rFonts w:ascii="Arial" w:hAnsi="Arial" w:cs="Arial"/>
          <w:bCs/>
          <w:snapToGrid w:val="0"/>
          <w:sz w:val="20"/>
          <w:szCs w:val="20"/>
        </w:rPr>
      </w:pPr>
      <w:r w:rsidRPr="00D735BB">
        <w:rPr>
          <w:rFonts w:ascii="Arial" w:hAnsi="Arial" w:cs="Arial"/>
          <w:bCs/>
          <w:snapToGrid w:val="0"/>
          <w:sz w:val="20"/>
          <w:szCs w:val="20"/>
        </w:rPr>
        <w:t>údaje o dodržení obecných požadavků na využití území,</w:t>
      </w:r>
    </w:p>
    <w:p w:rsidR="00D735BB" w:rsidRDefault="00235DE8" w:rsidP="008B604D">
      <w:pPr>
        <w:pStyle w:val="Odstavecseseznamem"/>
        <w:widowControl w:val="0"/>
        <w:numPr>
          <w:ilvl w:val="0"/>
          <w:numId w:val="5"/>
        </w:numPr>
        <w:ind w:left="567" w:hanging="567"/>
        <w:rPr>
          <w:rFonts w:ascii="Arial" w:hAnsi="Arial" w:cs="Arial"/>
          <w:bCs/>
          <w:snapToGrid w:val="0"/>
          <w:sz w:val="20"/>
          <w:szCs w:val="20"/>
        </w:rPr>
      </w:pPr>
      <w:r w:rsidRPr="00D735BB">
        <w:rPr>
          <w:rFonts w:ascii="Arial" w:hAnsi="Arial" w:cs="Arial"/>
          <w:bCs/>
          <w:snapToGrid w:val="0"/>
          <w:sz w:val="20"/>
          <w:szCs w:val="20"/>
        </w:rPr>
        <w:t>údaje o splnění požadavků dotčených orgánů,</w:t>
      </w:r>
    </w:p>
    <w:p w:rsidR="00D735BB" w:rsidRDefault="00235DE8" w:rsidP="008B604D">
      <w:pPr>
        <w:pStyle w:val="Odstavecseseznamem"/>
        <w:widowControl w:val="0"/>
        <w:numPr>
          <w:ilvl w:val="0"/>
          <w:numId w:val="5"/>
        </w:numPr>
        <w:ind w:left="567" w:hanging="567"/>
        <w:rPr>
          <w:rFonts w:ascii="Arial" w:hAnsi="Arial" w:cs="Arial"/>
          <w:bCs/>
          <w:snapToGrid w:val="0"/>
          <w:sz w:val="20"/>
          <w:szCs w:val="20"/>
        </w:rPr>
      </w:pPr>
      <w:r w:rsidRPr="00D735BB">
        <w:rPr>
          <w:rFonts w:ascii="Arial" w:hAnsi="Arial" w:cs="Arial"/>
          <w:bCs/>
          <w:snapToGrid w:val="0"/>
          <w:sz w:val="20"/>
          <w:szCs w:val="20"/>
        </w:rPr>
        <w:t>seznam výjimek a úlevových řešení,</w:t>
      </w:r>
    </w:p>
    <w:p w:rsidR="00D735BB" w:rsidRDefault="00235DE8" w:rsidP="008B604D">
      <w:pPr>
        <w:pStyle w:val="Odstavecseseznamem"/>
        <w:widowControl w:val="0"/>
        <w:numPr>
          <w:ilvl w:val="0"/>
          <w:numId w:val="5"/>
        </w:numPr>
        <w:ind w:left="567" w:hanging="567"/>
        <w:rPr>
          <w:rFonts w:ascii="Arial" w:hAnsi="Arial" w:cs="Arial"/>
          <w:bCs/>
          <w:snapToGrid w:val="0"/>
          <w:sz w:val="20"/>
          <w:szCs w:val="20"/>
        </w:rPr>
      </w:pPr>
      <w:r w:rsidRPr="00D735BB">
        <w:rPr>
          <w:rFonts w:ascii="Arial" w:hAnsi="Arial" w:cs="Arial"/>
          <w:bCs/>
          <w:snapToGrid w:val="0"/>
          <w:sz w:val="20"/>
          <w:szCs w:val="20"/>
        </w:rPr>
        <w:t xml:space="preserve">seznam </w:t>
      </w:r>
      <w:r w:rsidR="000C2D0C" w:rsidRPr="00D735BB">
        <w:rPr>
          <w:rFonts w:ascii="Arial" w:hAnsi="Arial" w:cs="Arial"/>
          <w:bCs/>
          <w:snapToGrid w:val="0"/>
          <w:sz w:val="20"/>
          <w:szCs w:val="20"/>
        </w:rPr>
        <w:t>souvisejících a podmiňujících investic,</w:t>
      </w:r>
    </w:p>
    <w:p w:rsidR="000C2D0C" w:rsidRPr="00D735BB" w:rsidRDefault="000C2D0C" w:rsidP="008B604D">
      <w:pPr>
        <w:pStyle w:val="Odstavecseseznamem"/>
        <w:widowControl w:val="0"/>
        <w:numPr>
          <w:ilvl w:val="0"/>
          <w:numId w:val="5"/>
        </w:numPr>
        <w:ind w:left="567" w:hanging="567"/>
        <w:rPr>
          <w:rFonts w:ascii="Arial" w:hAnsi="Arial" w:cs="Arial"/>
          <w:bCs/>
          <w:snapToGrid w:val="0"/>
          <w:sz w:val="20"/>
          <w:szCs w:val="20"/>
        </w:rPr>
      </w:pPr>
      <w:r w:rsidRPr="00D735BB">
        <w:rPr>
          <w:rFonts w:ascii="Arial" w:hAnsi="Arial" w:cs="Arial"/>
          <w:bCs/>
          <w:snapToGrid w:val="0"/>
          <w:sz w:val="20"/>
          <w:szCs w:val="20"/>
        </w:rPr>
        <w:t>seznam pozemků a staveb dotčených umístěním a prováděním stavby (podle</w:t>
      </w:r>
      <w:r w:rsidR="00D735BB">
        <w:rPr>
          <w:rFonts w:ascii="Arial" w:hAnsi="Arial" w:cs="Arial"/>
          <w:bCs/>
          <w:snapToGrid w:val="0"/>
          <w:sz w:val="20"/>
          <w:szCs w:val="20"/>
        </w:rPr>
        <w:t xml:space="preserve"> </w:t>
      </w:r>
      <w:r w:rsidRPr="00D735BB">
        <w:rPr>
          <w:rFonts w:ascii="Arial" w:hAnsi="Arial" w:cs="Arial"/>
          <w:bCs/>
          <w:snapToGrid w:val="0"/>
          <w:sz w:val="20"/>
          <w:szCs w:val="20"/>
        </w:rPr>
        <w:t>katastru nemovitostí).</w:t>
      </w:r>
    </w:p>
    <w:p w:rsidR="000C2D0C" w:rsidRPr="000E1391" w:rsidRDefault="000C2D0C" w:rsidP="00D735BB">
      <w:pPr>
        <w:widowControl w:val="0"/>
        <w:rPr>
          <w:rFonts w:ascii="Arial" w:hAnsi="Arial" w:cs="Arial"/>
          <w:bCs/>
          <w:snapToGrid w:val="0"/>
          <w:sz w:val="20"/>
          <w:szCs w:val="20"/>
        </w:rPr>
      </w:pPr>
    </w:p>
    <w:p w:rsidR="000C2D0C" w:rsidRPr="000E1391" w:rsidRDefault="000C2D0C" w:rsidP="00D735BB">
      <w:pPr>
        <w:widowControl w:val="0"/>
        <w:rPr>
          <w:rFonts w:ascii="Arial" w:hAnsi="Arial" w:cs="Arial"/>
          <w:b/>
          <w:bCs/>
          <w:snapToGrid w:val="0"/>
          <w:sz w:val="20"/>
          <w:szCs w:val="20"/>
        </w:rPr>
      </w:pPr>
      <w:proofErr w:type="gramStart"/>
      <w:r w:rsidRPr="000E1391">
        <w:rPr>
          <w:rFonts w:ascii="Arial" w:hAnsi="Arial" w:cs="Arial"/>
          <w:b/>
          <w:bCs/>
          <w:snapToGrid w:val="0"/>
          <w:sz w:val="20"/>
          <w:szCs w:val="20"/>
        </w:rPr>
        <w:t xml:space="preserve">A.4 </w:t>
      </w:r>
      <w:r w:rsidR="00C343F2" w:rsidRPr="000E1391">
        <w:rPr>
          <w:rFonts w:ascii="Arial" w:hAnsi="Arial" w:cs="Arial"/>
          <w:b/>
          <w:bCs/>
          <w:snapToGrid w:val="0"/>
          <w:sz w:val="20"/>
          <w:szCs w:val="20"/>
        </w:rPr>
        <w:tab/>
      </w:r>
      <w:r w:rsidRPr="000E1391">
        <w:rPr>
          <w:rFonts w:ascii="Arial" w:hAnsi="Arial" w:cs="Arial"/>
          <w:b/>
          <w:bCs/>
          <w:snapToGrid w:val="0"/>
          <w:sz w:val="20"/>
          <w:szCs w:val="20"/>
        </w:rPr>
        <w:t>Údaje</w:t>
      </w:r>
      <w:proofErr w:type="gramEnd"/>
      <w:r w:rsidRPr="000E1391">
        <w:rPr>
          <w:rFonts w:ascii="Arial" w:hAnsi="Arial" w:cs="Arial"/>
          <w:b/>
          <w:bCs/>
          <w:snapToGrid w:val="0"/>
          <w:sz w:val="20"/>
          <w:szCs w:val="20"/>
        </w:rPr>
        <w:t xml:space="preserve"> o stavbě</w:t>
      </w:r>
    </w:p>
    <w:p w:rsidR="002923C6" w:rsidRPr="000E1391" w:rsidRDefault="002923C6" w:rsidP="00D735BB">
      <w:pPr>
        <w:widowControl w:val="0"/>
        <w:rPr>
          <w:rFonts w:ascii="Arial" w:hAnsi="Arial" w:cs="Arial"/>
          <w:b/>
          <w:bCs/>
          <w:snapToGrid w:val="0"/>
          <w:sz w:val="20"/>
          <w:szCs w:val="20"/>
        </w:rPr>
      </w:pPr>
    </w:p>
    <w:p w:rsidR="00D735BB" w:rsidRDefault="000C2D0C" w:rsidP="008B604D">
      <w:pPr>
        <w:pStyle w:val="Odstavecseseznamem"/>
        <w:widowControl w:val="0"/>
        <w:numPr>
          <w:ilvl w:val="0"/>
          <w:numId w:val="6"/>
        </w:numPr>
        <w:ind w:left="567" w:hanging="567"/>
        <w:rPr>
          <w:rFonts w:ascii="Arial" w:hAnsi="Arial" w:cs="Arial"/>
          <w:bCs/>
          <w:snapToGrid w:val="0"/>
          <w:sz w:val="20"/>
          <w:szCs w:val="20"/>
        </w:rPr>
      </w:pPr>
      <w:r w:rsidRPr="00D735BB">
        <w:rPr>
          <w:rFonts w:ascii="Arial" w:hAnsi="Arial" w:cs="Arial"/>
          <w:bCs/>
          <w:snapToGrid w:val="0"/>
          <w:sz w:val="20"/>
          <w:szCs w:val="20"/>
        </w:rPr>
        <w:t>nová stavba nebo změna dokončené stavby,</w:t>
      </w:r>
    </w:p>
    <w:p w:rsidR="00D735BB" w:rsidRDefault="000C2D0C" w:rsidP="008B604D">
      <w:pPr>
        <w:pStyle w:val="Odstavecseseznamem"/>
        <w:widowControl w:val="0"/>
        <w:numPr>
          <w:ilvl w:val="0"/>
          <w:numId w:val="6"/>
        </w:numPr>
        <w:ind w:left="567" w:hanging="567"/>
        <w:rPr>
          <w:rFonts w:ascii="Arial" w:hAnsi="Arial" w:cs="Arial"/>
          <w:bCs/>
          <w:snapToGrid w:val="0"/>
          <w:sz w:val="20"/>
          <w:szCs w:val="20"/>
        </w:rPr>
      </w:pPr>
      <w:r w:rsidRPr="00D735BB">
        <w:rPr>
          <w:rFonts w:ascii="Arial" w:hAnsi="Arial" w:cs="Arial"/>
          <w:bCs/>
          <w:snapToGrid w:val="0"/>
          <w:sz w:val="20"/>
          <w:szCs w:val="20"/>
        </w:rPr>
        <w:t>účel užívání stavby,</w:t>
      </w:r>
    </w:p>
    <w:p w:rsidR="00D735BB" w:rsidRDefault="000C2D0C" w:rsidP="008B604D">
      <w:pPr>
        <w:pStyle w:val="Odstavecseseznamem"/>
        <w:widowControl w:val="0"/>
        <w:numPr>
          <w:ilvl w:val="0"/>
          <w:numId w:val="6"/>
        </w:numPr>
        <w:ind w:left="567" w:hanging="567"/>
        <w:rPr>
          <w:rFonts w:ascii="Arial" w:hAnsi="Arial" w:cs="Arial"/>
          <w:bCs/>
          <w:snapToGrid w:val="0"/>
          <w:sz w:val="20"/>
          <w:szCs w:val="20"/>
        </w:rPr>
      </w:pPr>
      <w:r w:rsidRPr="00D735BB">
        <w:rPr>
          <w:rFonts w:ascii="Arial" w:hAnsi="Arial" w:cs="Arial"/>
          <w:bCs/>
          <w:snapToGrid w:val="0"/>
          <w:sz w:val="20"/>
          <w:szCs w:val="20"/>
        </w:rPr>
        <w:t>trvalá nebo dočasná stavby,</w:t>
      </w:r>
    </w:p>
    <w:p w:rsidR="00D735BB" w:rsidRDefault="000C2D0C" w:rsidP="008B604D">
      <w:pPr>
        <w:pStyle w:val="Odstavecseseznamem"/>
        <w:widowControl w:val="0"/>
        <w:numPr>
          <w:ilvl w:val="0"/>
          <w:numId w:val="6"/>
        </w:numPr>
        <w:ind w:left="567" w:hanging="567"/>
        <w:rPr>
          <w:rFonts w:ascii="Arial" w:hAnsi="Arial" w:cs="Arial"/>
          <w:bCs/>
          <w:snapToGrid w:val="0"/>
          <w:sz w:val="20"/>
          <w:szCs w:val="20"/>
        </w:rPr>
      </w:pPr>
      <w:r w:rsidRPr="00D735BB">
        <w:rPr>
          <w:rFonts w:ascii="Arial" w:hAnsi="Arial" w:cs="Arial"/>
          <w:bCs/>
          <w:snapToGrid w:val="0"/>
          <w:sz w:val="20"/>
          <w:szCs w:val="20"/>
        </w:rPr>
        <w:t>údaje o ochraně stavby podle jiných právních předpisů (kulturní památka apod.),</w:t>
      </w:r>
    </w:p>
    <w:p w:rsidR="00D735BB" w:rsidRDefault="000C2D0C" w:rsidP="008B604D">
      <w:pPr>
        <w:pStyle w:val="Odstavecseseznamem"/>
        <w:widowControl w:val="0"/>
        <w:numPr>
          <w:ilvl w:val="0"/>
          <w:numId w:val="6"/>
        </w:numPr>
        <w:ind w:left="567" w:hanging="567"/>
        <w:rPr>
          <w:rFonts w:ascii="Arial" w:hAnsi="Arial" w:cs="Arial"/>
          <w:bCs/>
          <w:snapToGrid w:val="0"/>
          <w:sz w:val="20"/>
          <w:szCs w:val="20"/>
        </w:rPr>
      </w:pPr>
      <w:r w:rsidRPr="00D735BB">
        <w:rPr>
          <w:rFonts w:ascii="Arial" w:hAnsi="Arial" w:cs="Arial"/>
          <w:bCs/>
          <w:snapToGrid w:val="0"/>
          <w:sz w:val="20"/>
          <w:szCs w:val="20"/>
        </w:rPr>
        <w:t>údaje o dodržení technických požadavků na stavby a obecných technických požadavků zabezpečujících bezbariérové užívání staveb,</w:t>
      </w:r>
    </w:p>
    <w:p w:rsidR="00D735BB" w:rsidRDefault="000C2D0C" w:rsidP="008B604D">
      <w:pPr>
        <w:pStyle w:val="Odstavecseseznamem"/>
        <w:widowControl w:val="0"/>
        <w:numPr>
          <w:ilvl w:val="0"/>
          <w:numId w:val="6"/>
        </w:numPr>
        <w:ind w:left="567" w:hanging="567"/>
        <w:rPr>
          <w:rFonts w:ascii="Arial" w:hAnsi="Arial" w:cs="Arial"/>
          <w:bCs/>
          <w:snapToGrid w:val="0"/>
          <w:sz w:val="20"/>
          <w:szCs w:val="20"/>
        </w:rPr>
      </w:pPr>
      <w:r w:rsidRPr="00D735BB">
        <w:rPr>
          <w:rFonts w:ascii="Arial" w:hAnsi="Arial" w:cs="Arial"/>
          <w:bCs/>
          <w:snapToGrid w:val="0"/>
          <w:sz w:val="20"/>
          <w:szCs w:val="20"/>
        </w:rPr>
        <w:t>údaje o splnění požadavků dotčených orgánů a požadavků vyplývajících z jiných právních předpisů</w:t>
      </w:r>
      <w:r w:rsidRPr="00D735BB">
        <w:rPr>
          <w:rFonts w:ascii="Arial" w:hAnsi="Arial" w:cs="Arial"/>
          <w:bCs/>
          <w:snapToGrid w:val="0"/>
          <w:sz w:val="20"/>
          <w:szCs w:val="20"/>
          <w:vertAlign w:val="superscript"/>
        </w:rPr>
        <w:t>2)</w:t>
      </w:r>
      <w:r w:rsidRPr="00D735BB">
        <w:rPr>
          <w:rFonts w:ascii="Arial" w:hAnsi="Arial" w:cs="Arial"/>
          <w:bCs/>
          <w:snapToGrid w:val="0"/>
          <w:sz w:val="20"/>
          <w:szCs w:val="20"/>
        </w:rPr>
        <w:t>,</w:t>
      </w:r>
    </w:p>
    <w:p w:rsidR="00D735BB" w:rsidRDefault="000C2D0C" w:rsidP="008B604D">
      <w:pPr>
        <w:pStyle w:val="Odstavecseseznamem"/>
        <w:widowControl w:val="0"/>
        <w:numPr>
          <w:ilvl w:val="0"/>
          <w:numId w:val="6"/>
        </w:numPr>
        <w:ind w:left="567" w:hanging="567"/>
        <w:rPr>
          <w:rFonts w:ascii="Arial" w:hAnsi="Arial" w:cs="Arial"/>
          <w:bCs/>
          <w:snapToGrid w:val="0"/>
          <w:sz w:val="20"/>
          <w:szCs w:val="20"/>
        </w:rPr>
      </w:pPr>
      <w:r w:rsidRPr="00D735BB">
        <w:rPr>
          <w:rFonts w:ascii="Arial" w:hAnsi="Arial" w:cs="Arial"/>
          <w:bCs/>
          <w:snapToGrid w:val="0"/>
          <w:sz w:val="20"/>
          <w:szCs w:val="20"/>
        </w:rPr>
        <w:t>seznam výjimek a úlevových řešení,</w:t>
      </w:r>
    </w:p>
    <w:p w:rsidR="00D735BB" w:rsidRDefault="000C2D0C" w:rsidP="008B604D">
      <w:pPr>
        <w:pStyle w:val="Odstavecseseznamem"/>
        <w:widowControl w:val="0"/>
        <w:numPr>
          <w:ilvl w:val="0"/>
          <w:numId w:val="6"/>
        </w:numPr>
        <w:ind w:left="567" w:hanging="567"/>
        <w:rPr>
          <w:rFonts w:ascii="Arial" w:hAnsi="Arial" w:cs="Arial"/>
          <w:bCs/>
          <w:snapToGrid w:val="0"/>
          <w:sz w:val="20"/>
          <w:szCs w:val="20"/>
        </w:rPr>
      </w:pPr>
      <w:r w:rsidRPr="00D735BB">
        <w:rPr>
          <w:rFonts w:ascii="Arial" w:hAnsi="Arial" w:cs="Arial"/>
          <w:bCs/>
          <w:snapToGrid w:val="0"/>
          <w:sz w:val="20"/>
          <w:szCs w:val="20"/>
        </w:rPr>
        <w:t>navrhované kapacity stavby (zastavěná plocha, obestavěný prostor, užitná plocha, počet funkčních jednotek a jejich velikosti, počet uživatelů / pracovníků apod.),</w:t>
      </w:r>
    </w:p>
    <w:p w:rsidR="00D735BB" w:rsidRDefault="00A05007" w:rsidP="008B604D">
      <w:pPr>
        <w:pStyle w:val="Odstavecseseznamem"/>
        <w:widowControl w:val="0"/>
        <w:numPr>
          <w:ilvl w:val="0"/>
          <w:numId w:val="6"/>
        </w:numPr>
        <w:ind w:left="567" w:hanging="567"/>
        <w:rPr>
          <w:rFonts w:ascii="Arial" w:hAnsi="Arial" w:cs="Arial"/>
          <w:bCs/>
          <w:snapToGrid w:val="0"/>
          <w:sz w:val="20"/>
          <w:szCs w:val="20"/>
        </w:rPr>
      </w:pPr>
      <w:r w:rsidRPr="00D735BB">
        <w:rPr>
          <w:rFonts w:ascii="Arial" w:hAnsi="Arial" w:cs="Arial"/>
          <w:bCs/>
          <w:snapToGrid w:val="0"/>
          <w:sz w:val="20"/>
          <w:szCs w:val="20"/>
        </w:rPr>
        <w:t>základní bilance stavby (potřeby a spo</w:t>
      </w:r>
      <w:r w:rsidR="00E35836">
        <w:rPr>
          <w:rFonts w:ascii="Arial" w:hAnsi="Arial" w:cs="Arial"/>
          <w:bCs/>
          <w:snapToGrid w:val="0"/>
          <w:sz w:val="20"/>
          <w:szCs w:val="20"/>
        </w:rPr>
        <w:t xml:space="preserve">třeby médií a hmot, hospodaření </w:t>
      </w:r>
      <w:r w:rsidRPr="00D735BB">
        <w:rPr>
          <w:rFonts w:ascii="Arial" w:hAnsi="Arial" w:cs="Arial"/>
          <w:bCs/>
          <w:snapToGrid w:val="0"/>
          <w:sz w:val="20"/>
          <w:szCs w:val="20"/>
        </w:rPr>
        <w:t>s dešťovou vodou, celkové produkované množství a druhy odpadů a emisí, třída energetické náročnosti budov apod.),</w:t>
      </w:r>
    </w:p>
    <w:p w:rsidR="00D735BB" w:rsidRDefault="00A05007" w:rsidP="008B604D">
      <w:pPr>
        <w:pStyle w:val="Odstavecseseznamem"/>
        <w:widowControl w:val="0"/>
        <w:numPr>
          <w:ilvl w:val="0"/>
          <w:numId w:val="6"/>
        </w:numPr>
        <w:ind w:left="567" w:hanging="567"/>
        <w:rPr>
          <w:rFonts w:ascii="Arial" w:hAnsi="Arial" w:cs="Arial"/>
          <w:bCs/>
          <w:snapToGrid w:val="0"/>
          <w:sz w:val="20"/>
          <w:szCs w:val="20"/>
        </w:rPr>
      </w:pPr>
      <w:r w:rsidRPr="00D735BB">
        <w:rPr>
          <w:rFonts w:ascii="Arial" w:hAnsi="Arial" w:cs="Arial"/>
          <w:bCs/>
          <w:snapToGrid w:val="0"/>
          <w:sz w:val="20"/>
          <w:szCs w:val="20"/>
        </w:rPr>
        <w:t>základní předpoklady výstavby (časové údaje o realizaci stavby, členění na etapy),</w:t>
      </w:r>
    </w:p>
    <w:p w:rsidR="00A05007" w:rsidRDefault="00A05007" w:rsidP="008B604D">
      <w:pPr>
        <w:pStyle w:val="Odstavecseseznamem"/>
        <w:widowControl w:val="0"/>
        <w:numPr>
          <w:ilvl w:val="0"/>
          <w:numId w:val="6"/>
        </w:numPr>
        <w:ind w:left="567" w:hanging="567"/>
        <w:rPr>
          <w:rFonts w:ascii="Arial" w:hAnsi="Arial" w:cs="Arial"/>
          <w:bCs/>
          <w:snapToGrid w:val="0"/>
          <w:sz w:val="20"/>
          <w:szCs w:val="20"/>
        </w:rPr>
      </w:pPr>
      <w:r w:rsidRPr="00D735BB">
        <w:rPr>
          <w:rFonts w:ascii="Arial" w:hAnsi="Arial" w:cs="Arial"/>
          <w:bCs/>
          <w:snapToGrid w:val="0"/>
          <w:sz w:val="20"/>
          <w:szCs w:val="20"/>
        </w:rPr>
        <w:t>orientační náklady stavby.</w:t>
      </w:r>
    </w:p>
    <w:p w:rsidR="00E35836" w:rsidRPr="00D735BB" w:rsidRDefault="00E35836" w:rsidP="00E35836">
      <w:pPr>
        <w:pStyle w:val="Odstavecseseznamem"/>
        <w:widowControl w:val="0"/>
        <w:ind w:left="567"/>
        <w:rPr>
          <w:rFonts w:ascii="Arial" w:hAnsi="Arial" w:cs="Arial"/>
          <w:bCs/>
          <w:snapToGrid w:val="0"/>
          <w:sz w:val="20"/>
          <w:szCs w:val="20"/>
        </w:rPr>
      </w:pPr>
    </w:p>
    <w:p w:rsidR="00A05007" w:rsidRDefault="00A05007" w:rsidP="00D735BB">
      <w:pPr>
        <w:widowControl w:val="0"/>
        <w:rPr>
          <w:rFonts w:ascii="Arial" w:hAnsi="Arial" w:cs="Arial"/>
          <w:b/>
          <w:bCs/>
          <w:snapToGrid w:val="0"/>
          <w:sz w:val="20"/>
          <w:szCs w:val="20"/>
        </w:rPr>
      </w:pPr>
      <w:proofErr w:type="gramStart"/>
      <w:r w:rsidRPr="000E1391">
        <w:rPr>
          <w:rFonts w:ascii="Arial" w:hAnsi="Arial" w:cs="Arial"/>
          <w:b/>
          <w:bCs/>
          <w:snapToGrid w:val="0"/>
          <w:sz w:val="20"/>
          <w:szCs w:val="20"/>
        </w:rPr>
        <w:t xml:space="preserve">A.5 </w:t>
      </w:r>
      <w:r w:rsidR="00C343F2" w:rsidRPr="000E1391">
        <w:rPr>
          <w:rFonts w:ascii="Arial" w:hAnsi="Arial" w:cs="Arial"/>
          <w:b/>
          <w:bCs/>
          <w:snapToGrid w:val="0"/>
          <w:sz w:val="20"/>
          <w:szCs w:val="20"/>
        </w:rPr>
        <w:tab/>
      </w:r>
      <w:r w:rsidRPr="000E1391">
        <w:rPr>
          <w:rFonts w:ascii="Arial" w:hAnsi="Arial" w:cs="Arial"/>
          <w:b/>
          <w:bCs/>
          <w:snapToGrid w:val="0"/>
          <w:sz w:val="20"/>
          <w:szCs w:val="20"/>
        </w:rPr>
        <w:t>Členění</w:t>
      </w:r>
      <w:proofErr w:type="gramEnd"/>
      <w:r w:rsidRPr="000E1391">
        <w:rPr>
          <w:rFonts w:ascii="Arial" w:hAnsi="Arial" w:cs="Arial"/>
          <w:b/>
          <w:bCs/>
          <w:snapToGrid w:val="0"/>
          <w:sz w:val="20"/>
          <w:szCs w:val="20"/>
        </w:rPr>
        <w:t xml:space="preserve"> stavby na objekty a technická a technologická zařízení</w:t>
      </w:r>
    </w:p>
    <w:p w:rsidR="00D352B9" w:rsidRDefault="00D352B9" w:rsidP="00D735BB">
      <w:pPr>
        <w:widowControl w:val="0"/>
        <w:rPr>
          <w:rFonts w:ascii="Arial" w:hAnsi="Arial" w:cs="Arial"/>
          <w:b/>
          <w:bCs/>
          <w:snapToGrid w:val="0"/>
          <w:sz w:val="20"/>
          <w:szCs w:val="20"/>
        </w:rPr>
      </w:pPr>
    </w:p>
    <w:p w:rsidR="00D352B9" w:rsidRDefault="00D352B9" w:rsidP="00D735BB">
      <w:pPr>
        <w:widowControl w:val="0"/>
        <w:rPr>
          <w:rFonts w:ascii="Arial" w:hAnsi="Arial" w:cs="Arial"/>
          <w:b/>
          <w:bCs/>
          <w:snapToGrid w:val="0"/>
          <w:sz w:val="20"/>
          <w:szCs w:val="20"/>
        </w:rPr>
      </w:pPr>
    </w:p>
    <w:p w:rsidR="003549D2" w:rsidRDefault="003549D2" w:rsidP="00D735BB">
      <w:pPr>
        <w:widowControl w:val="0"/>
        <w:rPr>
          <w:rFonts w:ascii="Arial" w:hAnsi="Arial" w:cs="Arial"/>
          <w:b/>
          <w:bCs/>
          <w:snapToGrid w:val="0"/>
          <w:sz w:val="20"/>
          <w:szCs w:val="20"/>
        </w:rPr>
      </w:pPr>
    </w:p>
    <w:p w:rsidR="00D649F6" w:rsidRDefault="00D649F6" w:rsidP="008B604D">
      <w:pPr>
        <w:numPr>
          <w:ilvl w:val="0"/>
          <w:numId w:val="1"/>
        </w:numPr>
        <w:tabs>
          <w:tab w:val="clear" w:pos="1065"/>
        </w:tabs>
        <w:ind w:left="709" w:hanging="709"/>
        <w:rPr>
          <w:rFonts w:ascii="Arial" w:hAnsi="Arial" w:cs="Arial"/>
          <w:b/>
          <w:spacing w:val="60"/>
        </w:rPr>
      </w:pPr>
      <w:r w:rsidRPr="00D900BE">
        <w:rPr>
          <w:rFonts w:ascii="Arial" w:hAnsi="Arial" w:cs="Arial"/>
          <w:b/>
          <w:spacing w:val="60"/>
          <w:sz w:val="28"/>
          <w:szCs w:val="28"/>
        </w:rPr>
        <w:lastRenderedPageBreak/>
        <w:t>PRŮVODNÍ ZPRÁVA</w:t>
      </w:r>
    </w:p>
    <w:p w:rsidR="00D900BE" w:rsidRDefault="00D900BE" w:rsidP="00D900BE">
      <w:pPr>
        <w:rPr>
          <w:rFonts w:ascii="Arial" w:hAnsi="Arial" w:cs="Arial"/>
          <w:b/>
          <w:spacing w:val="60"/>
        </w:rPr>
      </w:pPr>
    </w:p>
    <w:p w:rsidR="00D649F6" w:rsidRPr="000E1391" w:rsidRDefault="00D649F6" w:rsidP="00D649F6">
      <w:pPr>
        <w:jc w:val="both"/>
        <w:rPr>
          <w:rFonts w:ascii="Arial" w:hAnsi="Arial" w:cs="Arial"/>
          <w:b/>
          <w:sz w:val="20"/>
          <w:szCs w:val="20"/>
        </w:rPr>
      </w:pPr>
      <w:proofErr w:type="gramStart"/>
      <w:r w:rsidRPr="000E1391">
        <w:rPr>
          <w:rFonts w:ascii="Arial" w:hAnsi="Arial" w:cs="Arial"/>
          <w:b/>
          <w:sz w:val="20"/>
          <w:szCs w:val="20"/>
        </w:rPr>
        <w:t>A.1</w:t>
      </w:r>
      <w:r w:rsidRPr="000E1391">
        <w:rPr>
          <w:rFonts w:ascii="Arial" w:hAnsi="Arial" w:cs="Arial"/>
          <w:b/>
          <w:sz w:val="20"/>
          <w:szCs w:val="20"/>
        </w:rPr>
        <w:tab/>
        <w:t>Identifikační</w:t>
      </w:r>
      <w:proofErr w:type="gramEnd"/>
      <w:r w:rsidRPr="000E1391">
        <w:rPr>
          <w:rFonts w:ascii="Arial" w:hAnsi="Arial" w:cs="Arial"/>
          <w:b/>
          <w:sz w:val="20"/>
          <w:szCs w:val="20"/>
        </w:rPr>
        <w:t xml:space="preserve"> údaje</w:t>
      </w:r>
    </w:p>
    <w:p w:rsidR="00150972" w:rsidRDefault="00150972" w:rsidP="00D649F6">
      <w:pPr>
        <w:jc w:val="both"/>
        <w:rPr>
          <w:rFonts w:ascii="Arial" w:hAnsi="Arial" w:cs="Arial"/>
          <w:b/>
          <w:sz w:val="20"/>
          <w:szCs w:val="20"/>
        </w:rPr>
      </w:pPr>
    </w:p>
    <w:p w:rsidR="00A0094A" w:rsidRPr="000E1391" w:rsidRDefault="00A0094A" w:rsidP="00D649F6">
      <w:pPr>
        <w:jc w:val="both"/>
        <w:rPr>
          <w:rFonts w:ascii="Arial" w:hAnsi="Arial" w:cs="Arial"/>
          <w:b/>
          <w:sz w:val="20"/>
          <w:szCs w:val="20"/>
        </w:rPr>
      </w:pPr>
    </w:p>
    <w:p w:rsidR="00D649F6" w:rsidRPr="001107A0" w:rsidRDefault="00D649F6" w:rsidP="00D649F6">
      <w:pPr>
        <w:jc w:val="both"/>
        <w:rPr>
          <w:rFonts w:ascii="Arial" w:hAnsi="Arial" w:cs="Arial"/>
          <w:b/>
          <w:sz w:val="20"/>
          <w:szCs w:val="20"/>
        </w:rPr>
      </w:pPr>
      <w:proofErr w:type="gramStart"/>
      <w:r w:rsidRPr="001107A0">
        <w:rPr>
          <w:rFonts w:ascii="Arial" w:hAnsi="Arial" w:cs="Arial"/>
          <w:b/>
          <w:sz w:val="20"/>
          <w:szCs w:val="20"/>
        </w:rPr>
        <w:t>A.1.1</w:t>
      </w:r>
      <w:proofErr w:type="gramEnd"/>
      <w:r w:rsidRPr="001107A0">
        <w:rPr>
          <w:rFonts w:ascii="Arial" w:hAnsi="Arial" w:cs="Arial"/>
          <w:b/>
          <w:sz w:val="20"/>
          <w:szCs w:val="20"/>
        </w:rPr>
        <w:tab/>
        <w:t>Údaje o stavbě</w:t>
      </w:r>
    </w:p>
    <w:p w:rsidR="00134F5C" w:rsidRDefault="00134F5C" w:rsidP="00134F5C">
      <w:pPr>
        <w:shd w:val="clear" w:color="auto" w:fill="FFFFFF"/>
        <w:ind w:left="2832" w:hanging="2832"/>
        <w:jc w:val="both"/>
        <w:rPr>
          <w:rFonts w:ascii="Arial" w:hAnsi="Arial" w:cs="Arial"/>
          <w:i/>
          <w:sz w:val="20"/>
          <w:szCs w:val="20"/>
          <w:u w:val="single"/>
        </w:rPr>
      </w:pPr>
    </w:p>
    <w:p w:rsidR="00504EA9" w:rsidRDefault="00134F5C" w:rsidP="00504EA9">
      <w:pPr>
        <w:ind w:left="2832" w:hanging="2832"/>
        <w:rPr>
          <w:bCs/>
        </w:rPr>
      </w:pPr>
      <w:r>
        <w:rPr>
          <w:rFonts w:ascii="Arial" w:hAnsi="Arial" w:cs="Arial"/>
          <w:i/>
          <w:sz w:val="20"/>
          <w:szCs w:val="20"/>
          <w:u w:val="single"/>
        </w:rPr>
        <w:t>Stavba</w:t>
      </w:r>
      <w:r w:rsidRPr="00842C0C">
        <w:rPr>
          <w:rFonts w:ascii="Arial" w:hAnsi="Arial" w:cs="Arial"/>
          <w:i/>
          <w:sz w:val="20"/>
          <w:szCs w:val="20"/>
          <w:u w:val="single"/>
        </w:rPr>
        <w:t>:</w:t>
      </w:r>
      <w:r w:rsidRPr="00842C0C">
        <w:rPr>
          <w:rFonts w:ascii="Arial" w:hAnsi="Arial" w:cs="Arial"/>
          <w:sz w:val="20"/>
          <w:szCs w:val="20"/>
        </w:rPr>
        <w:tab/>
      </w:r>
      <w:r w:rsidR="00504EA9" w:rsidRPr="001A75DD">
        <w:rPr>
          <w:rFonts w:ascii="Arial" w:hAnsi="Arial" w:cs="Arial"/>
          <w:b/>
          <w:sz w:val="20"/>
          <w:szCs w:val="20"/>
        </w:rPr>
        <w:t>„ODOLOV – VÝROBNÍ HALA objekt 008“ ZMĚNA DOKONČENÉ STAVBY - STAVEBNÍ ÚPRAVY SPOČÍVAJÍCÍ VE V</w:t>
      </w:r>
      <w:r w:rsidR="00504EA9">
        <w:rPr>
          <w:rFonts w:ascii="Arial" w:hAnsi="Arial" w:cs="Arial"/>
          <w:b/>
          <w:sz w:val="20"/>
          <w:szCs w:val="20"/>
        </w:rPr>
        <w:t>ESTAVBĚ DÍLEN DO STÁVAJÍCÍ HALY</w:t>
      </w:r>
    </w:p>
    <w:p w:rsidR="00134F5C" w:rsidRPr="00842C0C" w:rsidRDefault="00134F5C" w:rsidP="00504EA9">
      <w:pPr>
        <w:ind w:left="2832" w:hanging="2832"/>
        <w:rPr>
          <w:rFonts w:ascii="Arial" w:hAnsi="Arial" w:cs="Arial"/>
          <w:sz w:val="20"/>
          <w:szCs w:val="20"/>
        </w:rPr>
      </w:pPr>
    </w:p>
    <w:p w:rsidR="001C2919" w:rsidRDefault="00134F5C" w:rsidP="001C2919">
      <w:pPr>
        <w:shd w:val="clear" w:color="auto" w:fill="FFFFFF"/>
        <w:ind w:left="2832" w:hanging="2832"/>
        <w:jc w:val="both"/>
        <w:rPr>
          <w:rFonts w:ascii="Arial" w:hAnsi="Arial" w:cs="Arial"/>
          <w:bCs/>
          <w:iCs/>
          <w:spacing w:val="-1"/>
          <w:sz w:val="20"/>
          <w:szCs w:val="20"/>
        </w:rPr>
      </w:pPr>
      <w:r w:rsidRPr="00842C0C">
        <w:rPr>
          <w:rFonts w:ascii="Arial" w:hAnsi="Arial" w:cs="Arial"/>
          <w:i/>
          <w:sz w:val="20"/>
          <w:szCs w:val="20"/>
          <w:u w:val="single"/>
        </w:rPr>
        <w:t>Místo stavby:</w:t>
      </w:r>
      <w:r w:rsidRPr="00842C0C">
        <w:rPr>
          <w:rFonts w:ascii="Arial" w:hAnsi="Arial" w:cs="Arial"/>
          <w:b/>
          <w:bCs/>
          <w:i/>
          <w:iCs/>
          <w:spacing w:val="-1"/>
          <w:sz w:val="20"/>
          <w:szCs w:val="20"/>
        </w:rPr>
        <w:tab/>
      </w:r>
      <w:proofErr w:type="spellStart"/>
      <w:r w:rsidR="000431B7" w:rsidRPr="000431B7">
        <w:rPr>
          <w:rFonts w:ascii="Arial" w:hAnsi="Arial" w:cs="Arial"/>
          <w:bCs/>
          <w:iCs/>
          <w:spacing w:val="-1"/>
          <w:sz w:val="20"/>
          <w:szCs w:val="20"/>
        </w:rPr>
        <w:t>O</w:t>
      </w:r>
      <w:r w:rsidR="001C2919" w:rsidRPr="000431B7">
        <w:rPr>
          <w:rFonts w:ascii="Arial" w:hAnsi="Arial" w:cs="Arial"/>
          <w:bCs/>
          <w:iCs/>
          <w:spacing w:val="-1"/>
          <w:sz w:val="20"/>
          <w:szCs w:val="20"/>
        </w:rPr>
        <w:t>do</w:t>
      </w:r>
      <w:r w:rsidR="001C2919">
        <w:rPr>
          <w:rFonts w:ascii="Arial" w:hAnsi="Arial" w:cs="Arial"/>
          <w:bCs/>
          <w:iCs/>
          <w:spacing w:val="-1"/>
          <w:sz w:val="20"/>
          <w:szCs w:val="20"/>
        </w:rPr>
        <w:t>lov</w:t>
      </w:r>
      <w:proofErr w:type="spellEnd"/>
      <w:r w:rsidR="001C2919">
        <w:rPr>
          <w:rFonts w:ascii="Arial" w:hAnsi="Arial" w:cs="Arial"/>
          <w:bCs/>
          <w:iCs/>
          <w:spacing w:val="-1"/>
          <w:sz w:val="20"/>
          <w:szCs w:val="20"/>
        </w:rPr>
        <w:t xml:space="preserve"> 41, 542 34 Malé Svatoňovice</w:t>
      </w:r>
    </w:p>
    <w:p w:rsidR="001C2919" w:rsidRDefault="001C2919" w:rsidP="001C2919">
      <w:pPr>
        <w:shd w:val="clear" w:color="auto" w:fill="FFFFFF"/>
        <w:ind w:left="2832"/>
        <w:jc w:val="both"/>
        <w:rPr>
          <w:rFonts w:ascii="Arial" w:hAnsi="Arial" w:cs="Arial"/>
          <w:sz w:val="20"/>
          <w:szCs w:val="20"/>
        </w:rPr>
      </w:pPr>
      <w:proofErr w:type="spellStart"/>
      <w:proofErr w:type="gramStart"/>
      <w:r>
        <w:rPr>
          <w:rFonts w:ascii="Arial" w:hAnsi="Arial" w:cs="Arial"/>
          <w:bCs/>
          <w:iCs/>
          <w:spacing w:val="-1"/>
          <w:sz w:val="20"/>
          <w:szCs w:val="20"/>
        </w:rPr>
        <w:t>st.p.</w:t>
      </w:r>
      <w:proofErr w:type="gramEnd"/>
      <w:r>
        <w:rPr>
          <w:rFonts w:ascii="Arial" w:hAnsi="Arial" w:cs="Arial"/>
          <w:bCs/>
          <w:iCs/>
          <w:spacing w:val="-1"/>
          <w:sz w:val="20"/>
          <w:szCs w:val="20"/>
        </w:rPr>
        <w:t>č</w:t>
      </w:r>
      <w:proofErr w:type="spellEnd"/>
      <w:r>
        <w:rPr>
          <w:rFonts w:ascii="Arial" w:hAnsi="Arial" w:cs="Arial"/>
          <w:bCs/>
          <w:iCs/>
          <w:spacing w:val="-1"/>
          <w:sz w:val="20"/>
          <w:szCs w:val="20"/>
        </w:rPr>
        <w:t>. 2</w:t>
      </w:r>
      <w:r w:rsidR="00504EA9">
        <w:rPr>
          <w:rFonts w:ascii="Arial" w:hAnsi="Arial" w:cs="Arial"/>
          <w:bCs/>
          <w:iCs/>
          <w:spacing w:val="-1"/>
          <w:sz w:val="20"/>
          <w:szCs w:val="20"/>
        </w:rPr>
        <w:t>15 a</w:t>
      </w:r>
      <w:r>
        <w:rPr>
          <w:rFonts w:ascii="Arial" w:hAnsi="Arial" w:cs="Arial"/>
          <w:bCs/>
          <w:iCs/>
          <w:spacing w:val="-1"/>
          <w:sz w:val="20"/>
          <w:szCs w:val="20"/>
        </w:rPr>
        <w:t xml:space="preserve"> </w:t>
      </w:r>
      <w:r w:rsidR="00504EA9">
        <w:rPr>
          <w:rFonts w:ascii="Arial" w:hAnsi="Arial" w:cs="Arial"/>
          <w:bCs/>
          <w:iCs/>
          <w:spacing w:val="-1"/>
          <w:sz w:val="20"/>
          <w:szCs w:val="20"/>
        </w:rPr>
        <w:t>(</w:t>
      </w:r>
      <w:proofErr w:type="spellStart"/>
      <w:r>
        <w:rPr>
          <w:rFonts w:ascii="Arial" w:hAnsi="Arial" w:cs="Arial"/>
          <w:bCs/>
          <w:iCs/>
          <w:spacing w:val="-1"/>
          <w:sz w:val="20"/>
          <w:szCs w:val="20"/>
        </w:rPr>
        <w:t>p.p.č</w:t>
      </w:r>
      <w:proofErr w:type="spellEnd"/>
      <w:r>
        <w:rPr>
          <w:rFonts w:ascii="Arial" w:hAnsi="Arial" w:cs="Arial"/>
          <w:bCs/>
          <w:iCs/>
          <w:spacing w:val="-1"/>
          <w:sz w:val="20"/>
          <w:szCs w:val="20"/>
        </w:rPr>
        <w:t>. 712/12</w:t>
      </w:r>
      <w:r w:rsidR="00504EA9">
        <w:rPr>
          <w:rFonts w:ascii="Arial" w:hAnsi="Arial" w:cs="Arial"/>
          <w:bCs/>
          <w:iCs/>
          <w:spacing w:val="-1"/>
          <w:sz w:val="20"/>
          <w:szCs w:val="20"/>
        </w:rPr>
        <w:t xml:space="preserve"> </w:t>
      </w:r>
      <w:r w:rsidR="001F276C" w:rsidRPr="001F276C">
        <w:rPr>
          <w:rFonts w:ascii="Arial" w:hAnsi="Arial" w:cs="Arial"/>
          <w:bCs/>
          <w:iCs/>
          <w:spacing w:val="-1"/>
          <w:sz w:val="20"/>
          <w:szCs w:val="20"/>
        </w:rPr>
        <w:t>pro nové venkovní domovní vedení vody a kanalizace a oplocení)</w:t>
      </w:r>
      <w:r w:rsidR="001F276C">
        <w:rPr>
          <w:rFonts w:ascii="Arial" w:hAnsi="Arial" w:cs="Arial"/>
          <w:bCs/>
          <w:iCs/>
          <w:spacing w:val="-1"/>
          <w:sz w:val="20"/>
          <w:szCs w:val="20"/>
        </w:rPr>
        <w:t xml:space="preserve"> </w:t>
      </w:r>
      <w:r>
        <w:rPr>
          <w:rFonts w:ascii="Arial" w:hAnsi="Arial" w:cs="Arial"/>
          <w:bCs/>
          <w:iCs/>
          <w:spacing w:val="-1"/>
          <w:sz w:val="20"/>
          <w:szCs w:val="20"/>
        </w:rPr>
        <w:t>katastrální územ</w:t>
      </w:r>
      <w:r w:rsidR="005D4CA1">
        <w:rPr>
          <w:rFonts w:ascii="Arial" w:hAnsi="Arial" w:cs="Arial"/>
          <w:bCs/>
          <w:iCs/>
          <w:spacing w:val="-1"/>
          <w:sz w:val="20"/>
          <w:szCs w:val="20"/>
        </w:rPr>
        <w:t>í</w:t>
      </w:r>
      <w:r>
        <w:rPr>
          <w:rFonts w:ascii="Arial" w:hAnsi="Arial" w:cs="Arial"/>
          <w:bCs/>
          <w:iCs/>
          <w:spacing w:val="-1"/>
          <w:sz w:val="20"/>
          <w:szCs w:val="20"/>
        </w:rPr>
        <w:t xml:space="preserve"> </w:t>
      </w:r>
      <w:proofErr w:type="spellStart"/>
      <w:r>
        <w:rPr>
          <w:rFonts w:ascii="Arial" w:hAnsi="Arial" w:cs="Arial"/>
          <w:bCs/>
          <w:iCs/>
          <w:spacing w:val="-1"/>
          <w:sz w:val="20"/>
          <w:szCs w:val="20"/>
        </w:rPr>
        <w:t>Odolov</w:t>
      </w:r>
      <w:proofErr w:type="spellEnd"/>
      <w:r>
        <w:rPr>
          <w:rFonts w:ascii="Arial" w:hAnsi="Arial" w:cs="Arial"/>
          <w:bCs/>
          <w:iCs/>
          <w:spacing w:val="-1"/>
          <w:sz w:val="20"/>
          <w:szCs w:val="20"/>
        </w:rPr>
        <w:t xml:space="preserve"> [756601]</w:t>
      </w:r>
    </w:p>
    <w:p w:rsidR="00B825C9" w:rsidRPr="00050460" w:rsidRDefault="00B825C9" w:rsidP="001C2919">
      <w:pPr>
        <w:shd w:val="clear" w:color="auto" w:fill="FFFFFF"/>
        <w:ind w:left="2832" w:hanging="2832"/>
        <w:jc w:val="both"/>
        <w:rPr>
          <w:rFonts w:ascii="Arial" w:hAnsi="Arial" w:cs="Arial"/>
          <w:sz w:val="20"/>
          <w:szCs w:val="20"/>
        </w:rPr>
      </w:pPr>
    </w:p>
    <w:p w:rsidR="009E7838" w:rsidRPr="001107A0" w:rsidRDefault="006D7353" w:rsidP="00E90E0F">
      <w:pPr>
        <w:shd w:val="clear" w:color="auto" w:fill="FFFFFF"/>
        <w:jc w:val="both"/>
        <w:rPr>
          <w:rFonts w:ascii="Arial" w:hAnsi="Arial" w:cs="Arial"/>
          <w:i/>
          <w:sz w:val="20"/>
          <w:szCs w:val="20"/>
          <w:u w:val="single"/>
        </w:rPr>
      </w:pPr>
      <w:r>
        <w:rPr>
          <w:rFonts w:ascii="Arial" w:hAnsi="Arial" w:cs="Arial"/>
          <w:i/>
          <w:sz w:val="20"/>
          <w:szCs w:val="20"/>
          <w:u w:val="single"/>
        </w:rPr>
        <w:t>Předmět</w:t>
      </w:r>
      <w:r w:rsidR="00F2445A" w:rsidRPr="001107A0">
        <w:rPr>
          <w:rFonts w:ascii="Arial" w:hAnsi="Arial" w:cs="Arial"/>
          <w:i/>
          <w:sz w:val="20"/>
          <w:szCs w:val="20"/>
          <w:u w:val="single"/>
        </w:rPr>
        <w:t xml:space="preserve"> dokumentace</w:t>
      </w:r>
      <w:r w:rsidR="00134F5C">
        <w:rPr>
          <w:rFonts w:ascii="Arial" w:hAnsi="Arial" w:cs="Arial"/>
          <w:i/>
          <w:sz w:val="20"/>
          <w:szCs w:val="20"/>
          <w:u w:val="single"/>
        </w:rPr>
        <w:t xml:space="preserve"> stavby</w:t>
      </w:r>
      <w:r w:rsidR="009E7838" w:rsidRPr="001107A0">
        <w:rPr>
          <w:rFonts w:ascii="Arial" w:hAnsi="Arial" w:cs="Arial"/>
          <w:i/>
          <w:sz w:val="20"/>
          <w:szCs w:val="20"/>
          <w:u w:val="single"/>
        </w:rPr>
        <w:t>:</w:t>
      </w:r>
      <w:r w:rsidR="00F2445A" w:rsidRPr="001107A0">
        <w:rPr>
          <w:rFonts w:ascii="Arial" w:hAnsi="Arial" w:cs="Arial"/>
          <w:i/>
          <w:sz w:val="20"/>
          <w:szCs w:val="20"/>
          <w:u w:val="single"/>
        </w:rPr>
        <w:t xml:space="preserve"> </w:t>
      </w:r>
    </w:p>
    <w:p w:rsidR="004044F2" w:rsidRDefault="004044F2" w:rsidP="004044F2">
      <w:pPr>
        <w:shd w:val="clear" w:color="auto" w:fill="FFFFFF"/>
        <w:ind w:firstLine="708"/>
        <w:jc w:val="both"/>
        <w:rPr>
          <w:rFonts w:ascii="Arial" w:hAnsi="Arial" w:cs="Arial"/>
          <w:sz w:val="20"/>
          <w:szCs w:val="20"/>
        </w:rPr>
      </w:pPr>
    </w:p>
    <w:p w:rsidR="00F628C7" w:rsidRDefault="00F628C7" w:rsidP="00F628C7">
      <w:pPr>
        <w:ind w:firstLine="709"/>
        <w:jc w:val="both"/>
        <w:rPr>
          <w:rFonts w:ascii="Arial" w:hAnsi="Arial" w:cs="Arial"/>
          <w:sz w:val="20"/>
          <w:szCs w:val="20"/>
        </w:rPr>
      </w:pPr>
      <w:r w:rsidRPr="00842C0C">
        <w:rPr>
          <w:rFonts w:ascii="Arial" w:hAnsi="Arial" w:cs="Arial"/>
          <w:sz w:val="20"/>
          <w:szCs w:val="20"/>
        </w:rPr>
        <w:t xml:space="preserve">Záměrem investora je </w:t>
      </w:r>
      <w:r>
        <w:rPr>
          <w:rFonts w:ascii="Arial" w:hAnsi="Arial" w:cs="Arial"/>
          <w:sz w:val="20"/>
          <w:szCs w:val="20"/>
        </w:rPr>
        <w:t>provést vestavbu dílen včetně potřebného zázemí do stávající haly strojovny těžního stroje. Těžní stroj byl již v minulosti odstraněn. Dílny mají sloužit pro práci vězňů. Stavební úpravy se týkají vnitřních dispozic</w:t>
      </w:r>
      <w:r w:rsidRPr="00F628C7">
        <w:rPr>
          <w:rFonts w:ascii="Arial" w:hAnsi="Arial" w:cs="Arial"/>
          <w:sz w:val="20"/>
          <w:szCs w:val="20"/>
        </w:rPr>
        <w:t>, výstavby nového oplocení a nového venkovního domovního vedení vody a kanalizace</w:t>
      </w:r>
      <w:r>
        <w:rPr>
          <w:rFonts w:ascii="Arial" w:hAnsi="Arial" w:cs="Arial"/>
          <w:sz w:val="20"/>
          <w:szCs w:val="20"/>
        </w:rPr>
        <w:t>. V rámci stavby dojde k výměně části obložení fasády sendvičovými panely. Jedná se o změnu dokončené stavby – stavební úpravy.</w:t>
      </w:r>
    </w:p>
    <w:p w:rsidR="00E71D23" w:rsidRPr="000E1391" w:rsidRDefault="00E71D23" w:rsidP="001B5660">
      <w:pPr>
        <w:tabs>
          <w:tab w:val="left" w:pos="709"/>
        </w:tabs>
        <w:jc w:val="both"/>
        <w:rPr>
          <w:rFonts w:ascii="Arial" w:hAnsi="Arial" w:cs="Arial"/>
          <w:sz w:val="20"/>
          <w:szCs w:val="20"/>
        </w:rPr>
      </w:pPr>
    </w:p>
    <w:p w:rsidR="00F2445A" w:rsidRPr="001107A0" w:rsidRDefault="00F2445A" w:rsidP="00F2445A">
      <w:pPr>
        <w:jc w:val="both"/>
        <w:rPr>
          <w:rFonts w:ascii="Arial" w:hAnsi="Arial" w:cs="Arial"/>
          <w:b/>
          <w:sz w:val="20"/>
          <w:szCs w:val="20"/>
        </w:rPr>
      </w:pPr>
      <w:proofErr w:type="gramStart"/>
      <w:r w:rsidRPr="001107A0">
        <w:rPr>
          <w:rFonts w:ascii="Arial" w:hAnsi="Arial" w:cs="Arial"/>
          <w:b/>
          <w:sz w:val="20"/>
          <w:szCs w:val="20"/>
        </w:rPr>
        <w:t>A.1.2</w:t>
      </w:r>
      <w:proofErr w:type="gramEnd"/>
      <w:r w:rsidRPr="001107A0">
        <w:rPr>
          <w:rFonts w:ascii="Arial" w:hAnsi="Arial" w:cs="Arial"/>
          <w:b/>
          <w:sz w:val="20"/>
          <w:szCs w:val="20"/>
        </w:rPr>
        <w:tab/>
        <w:t>Údaje o stavebníkovi</w:t>
      </w:r>
    </w:p>
    <w:p w:rsidR="00842C0C" w:rsidRPr="00842C0C" w:rsidRDefault="00842C0C" w:rsidP="00842C0C">
      <w:pPr>
        <w:ind w:left="2832" w:hanging="2832"/>
        <w:jc w:val="both"/>
        <w:rPr>
          <w:rFonts w:ascii="Arial" w:hAnsi="Arial" w:cs="Arial"/>
          <w:sz w:val="20"/>
          <w:szCs w:val="20"/>
        </w:rPr>
      </w:pPr>
    </w:p>
    <w:p w:rsidR="00504EA9" w:rsidRDefault="00504EA9" w:rsidP="00504EA9">
      <w:pPr>
        <w:ind w:left="2832" w:hanging="2832"/>
        <w:rPr>
          <w:rFonts w:ascii="Arial" w:hAnsi="Arial" w:cs="Arial"/>
          <w:color w:val="000000"/>
          <w:spacing w:val="-3"/>
          <w:sz w:val="20"/>
          <w:szCs w:val="20"/>
        </w:rPr>
      </w:pPr>
      <w:r>
        <w:rPr>
          <w:rFonts w:ascii="Arial" w:hAnsi="Arial" w:cs="Arial"/>
          <w:bCs/>
          <w:i/>
          <w:iCs/>
          <w:spacing w:val="-4"/>
          <w:sz w:val="20"/>
          <w:szCs w:val="20"/>
          <w:u w:val="single"/>
        </w:rPr>
        <w:t>Vlastník</w:t>
      </w:r>
      <w:r w:rsidRPr="00842C0C">
        <w:rPr>
          <w:rFonts w:ascii="Arial" w:hAnsi="Arial" w:cs="Arial"/>
          <w:bCs/>
          <w:i/>
          <w:iCs/>
          <w:spacing w:val="-4"/>
          <w:sz w:val="20"/>
          <w:szCs w:val="20"/>
          <w:u w:val="single"/>
        </w:rPr>
        <w:t>:</w:t>
      </w:r>
      <w:r w:rsidRPr="00842C0C">
        <w:rPr>
          <w:rFonts w:ascii="Arial" w:hAnsi="Arial" w:cs="Arial"/>
          <w:color w:val="000000"/>
          <w:spacing w:val="-3"/>
          <w:sz w:val="20"/>
          <w:szCs w:val="20"/>
        </w:rPr>
        <w:tab/>
      </w:r>
      <w:r w:rsidRPr="004F6FE6">
        <w:rPr>
          <w:rFonts w:ascii="Arial" w:hAnsi="Arial" w:cs="Arial"/>
          <w:sz w:val="20"/>
          <w:szCs w:val="20"/>
        </w:rPr>
        <w:t>Česká republika / vězeňská služba České republiky, Soudní 1672/1a, Nusle, 14000 Praha 4</w:t>
      </w:r>
    </w:p>
    <w:p w:rsidR="00504EA9" w:rsidRDefault="00504EA9" w:rsidP="00504EA9">
      <w:pPr>
        <w:ind w:left="2832"/>
        <w:rPr>
          <w:rFonts w:ascii="Arial" w:hAnsi="Arial" w:cs="Arial"/>
          <w:sz w:val="20"/>
          <w:szCs w:val="20"/>
        </w:rPr>
      </w:pPr>
    </w:p>
    <w:p w:rsidR="00504EA9" w:rsidRDefault="00504EA9" w:rsidP="00504EA9">
      <w:pPr>
        <w:ind w:left="2832"/>
        <w:rPr>
          <w:rFonts w:ascii="Arial" w:hAnsi="Arial" w:cs="Arial"/>
          <w:sz w:val="20"/>
          <w:szCs w:val="20"/>
        </w:rPr>
      </w:pPr>
    </w:p>
    <w:p w:rsidR="00504EA9" w:rsidRPr="00164D9C" w:rsidRDefault="00504EA9" w:rsidP="00504EA9">
      <w:pPr>
        <w:ind w:left="2832" w:hanging="2832"/>
        <w:rPr>
          <w:rFonts w:ascii="Arial" w:hAnsi="Arial" w:cs="Arial"/>
          <w:color w:val="000000"/>
          <w:spacing w:val="-3"/>
          <w:sz w:val="20"/>
          <w:szCs w:val="20"/>
        </w:rPr>
      </w:pPr>
      <w:r>
        <w:rPr>
          <w:rFonts w:ascii="Arial" w:hAnsi="Arial" w:cs="Arial"/>
          <w:bCs/>
          <w:i/>
          <w:iCs/>
          <w:spacing w:val="-4"/>
          <w:sz w:val="20"/>
          <w:szCs w:val="20"/>
          <w:u w:val="single"/>
        </w:rPr>
        <w:t>Stavebník:</w:t>
      </w:r>
      <w:r>
        <w:rPr>
          <w:rFonts w:ascii="Arial" w:hAnsi="Arial" w:cs="Arial"/>
          <w:bCs/>
          <w:iCs/>
          <w:spacing w:val="-4"/>
          <w:sz w:val="20"/>
          <w:szCs w:val="20"/>
        </w:rPr>
        <w:tab/>
      </w:r>
      <w:r w:rsidRPr="00C83129">
        <w:rPr>
          <w:rFonts w:ascii="Arial" w:hAnsi="Arial" w:cs="Arial"/>
          <w:color w:val="000000"/>
          <w:spacing w:val="-3"/>
          <w:sz w:val="20"/>
          <w:szCs w:val="20"/>
        </w:rPr>
        <w:t>ČESKÁ REPUBLIKA - VĚZEŇSKÁ SLUŽBA ČR, IČO: 00212423,</w:t>
      </w:r>
      <w:r>
        <w:rPr>
          <w:rFonts w:ascii="Arial" w:hAnsi="Arial" w:cs="Arial"/>
          <w:color w:val="000000"/>
          <w:spacing w:val="-3"/>
          <w:sz w:val="20"/>
          <w:szCs w:val="20"/>
        </w:rPr>
        <w:t xml:space="preserve"> </w:t>
      </w:r>
      <w:r w:rsidRPr="00C83129">
        <w:rPr>
          <w:rFonts w:ascii="Arial" w:hAnsi="Arial" w:cs="Arial"/>
          <w:color w:val="000000"/>
          <w:spacing w:val="-3"/>
          <w:sz w:val="20"/>
          <w:szCs w:val="20"/>
        </w:rPr>
        <w:t xml:space="preserve">Soudní 1627/1a, 140 67 Praha 4; </w:t>
      </w:r>
      <w:r w:rsidRPr="00164D9C">
        <w:rPr>
          <w:rFonts w:ascii="Arial" w:hAnsi="Arial" w:cs="Arial"/>
          <w:color w:val="000000"/>
          <w:spacing w:val="-3"/>
          <w:sz w:val="20"/>
          <w:szCs w:val="20"/>
        </w:rPr>
        <w:t xml:space="preserve">Českou republiku zastupuje na základě pověření generálního ředitele ze dne 01.07.2016 </w:t>
      </w:r>
      <w:proofErr w:type="gramStart"/>
      <w:r w:rsidRPr="00164D9C">
        <w:rPr>
          <w:rFonts w:ascii="Arial" w:hAnsi="Arial" w:cs="Arial"/>
          <w:color w:val="000000"/>
          <w:spacing w:val="-3"/>
          <w:sz w:val="20"/>
          <w:szCs w:val="20"/>
        </w:rPr>
        <w:t>Č.j.</w:t>
      </w:r>
      <w:proofErr w:type="gramEnd"/>
      <w:r w:rsidRPr="00164D9C">
        <w:rPr>
          <w:rFonts w:ascii="Arial" w:hAnsi="Arial" w:cs="Arial"/>
          <w:color w:val="000000"/>
          <w:spacing w:val="-3"/>
          <w:sz w:val="20"/>
          <w:szCs w:val="20"/>
        </w:rPr>
        <w:t xml:space="preserve">: VS-2632-34/ČJ-2016-800020-26 ředitel věznice </w:t>
      </w:r>
      <w:proofErr w:type="spellStart"/>
      <w:r w:rsidRPr="00164D9C">
        <w:rPr>
          <w:rFonts w:ascii="Arial" w:hAnsi="Arial" w:cs="Arial"/>
          <w:color w:val="000000"/>
          <w:spacing w:val="-3"/>
          <w:sz w:val="20"/>
          <w:szCs w:val="20"/>
        </w:rPr>
        <w:t>Odolov</w:t>
      </w:r>
      <w:proofErr w:type="spellEnd"/>
      <w:r w:rsidRPr="00164D9C">
        <w:rPr>
          <w:rFonts w:ascii="Arial" w:hAnsi="Arial" w:cs="Arial"/>
          <w:color w:val="000000"/>
          <w:spacing w:val="-3"/>
          <w:sz w:val="20"/>
          <w:szCs w:val="20"/>
        </w:rPr>
        <w:t xml:space="preserve"> plk. Mgr. Tomáš Kubín adresa věznice: VS ČR Věznice </w:t>
      </w:r>
      <w:proofErr w:type="spellStart"/>
      <w:r w:rsidRPr="00164D9C">
        <w:rPr>
          <w:rFonts w:ascii="Arial" w:hAnsi="Arial" w:cs="Arial"/>
          <w:color w:val="000000"/>
          <w:spacing w:val="-3"/>
          <w:sz w:val="20"/>
          <w:szCs w:val="20"/>
        </w:rPr>
        <w:t>Odolov</w:t>
      </w:r>
      <w:proofErr w:type="spellEnd"/>
      <w:r w:rsidRPr="00164D9C">
        <w:rPr>
          <w:rFonts w:ascii="Arial" w:hAnsi="Arial" w:cs="Arial"/>
          <w:color w:val="000000"/>
          <w:spacing w:val="-3"/>
          <w:sz w:val="20"/>
          <w:szCs w:val="20"/>
        </w:rPr>
        <w:t xml:space="preserve"> čp. 41, P.O.BOX </w:t>
      </w:r>
      <w:proofErr w:type="gramStart"/>
      <w:r w:rsidRPr="00164D9C">
        <w:rPr>
          <w:rFonts w:ascii="Arial" w:hAnsi="Arial" w:cs="Arial"/>
          <w:color w:val="000000"/>
          <w:spacing w:val="-3"/>
          <w:sz w:val="20"/>
          <w:szCs w:val="20"/>
        </w:rPr>
        <w:t>č.10</w:t>
      </w:r>
      <w:proofErr w:type="gramEnd"/>
      <w:r w:rsidRPr="00164D9C">
        <w:rPr>
          <w:rFonts w:ascii="Arial" w:hAnsi="Arial" w:cs="Arial"/>
          <w:color w:val="000000"/>
          <w:spacing w:val="-3"/>
          <w:sz w:val="20"/>
          <w:szCs w:val="20"/>
        </w:rPr>
        <w:t>, 542 34 Malé Svatoňovice</w:t>
      </w:r>
    </w:p>
    <w:p w:rsidR="00504EA9" w:rsidRDefault="00504EA9" w:rsidP="00504EA9">
      <w:pPr>
        <w:rPr>
          <w:rFonts w:ascii="Arial" w:hAnsi="Arial" w:cs="Arial"/>
          <w:bCs/>
          <w:iCs/>
          <w:spacing w:val="-4"/>
          <w:sz w:val="20"/>
          <w:szCs w:val="20"/>
        </w:rPr>
      </w:pPr>
    </w:p>
    <w:p w:rsidR="00504EA9" w:rsidRPr="00DF0561" w:rsidRDefault="00504EA9" w:rsidP="00504EA9">
      <w:pPr>
        <w:shd w:val="clear" w:color="auto" w:fill="FFFFFF"/>
        <w:ind w:right="442"/>
        <w:jc w:val="both"/>
        <w:rPr>
          <w:rFonts w:ascii="Arial" w:hAnsi="Arial" w:cs="Arial"/>
          <w:bCs/>
          <w:i/>
          <w:iCs/>
          <w:spacing w:val="-4"/>
          <w:sz w:val="20"/>
          <w:szCs w:val="20"/>
          <w:u w:val="single"/>
        </w:rPr>
      </w:pPr>
      <w:r w:rsidRPr="00DF0561">
        <w:rPr>
          <w:rFonts w:ascii="Arial" w:hAnsi="Arial" w:cs="Arial"/>
          <w:bCs/>
          <w:i/>
          <w:iCs/>
          <w:spacing w:val="-4"/>
          <w:sz w:val="20"/>
          <w:szCs w:val="20"/>
          <w:u w:val="single"/>
        </w:rPr>
        <w:t>Zástupce stavebníka:</w:t>
      </w:r>
    </w:p>
    <w:p w:rsidR="00504EA9" w:rsidRDefault="00504EA9" w:rsidP="00504EA9">
      <w:pPr>
        <w:shd w:val="clear" w:color="auto" w:fill="FFFFFF"/>
        <w:ind w:right="442"/>
        <w:jc w:val="both"/>
        <w:rPr>
          <w:rFonts w:ascii="Arial" w:hAnsi="Arial" w:cs="Arial"/>
          <w:bCs/>
          <w:iCs/>
          <w:spacing w:val="-4"/>
          <w:sz w:val="20"/>
          <w:szCs w:val="20"/>
        </w:rPr>
      </w:pPr>
      <w:r w:rsidRPr="00DF0561">
        <w:rPr>
          <w:rFonts w:ascii="Arial" w:hAnsi="Arial" w:cs="Arial"/>
          <w:bCs/>
          <w:i/>
          <w:iCs/>
          <w:spacing w:val="-4"/>
          <w:sz w:val="20"/>
          <w:szCs w:val="20"/>
          <w:u w:val="single"/>
        </w:rPr>
        <w:t>(kontaktní osoba):</w:t>
      </w:r>
      <w:r>
        <w:rPr>
          <w:rFonts w:ascii="Arial" w:hAnsi="Arial" w:cs="Arial"/>
          <w:bCs/>
          <w:iCs/>
          <w:spacing w:val="-4"/>
          <w:sz w:val="20"/>
          <w:szCs w:val="20"/>
        </w:rPr>
        <w:tab/>
      </w:r>
      <w:r>
        <w:rPr>
          <w:rFonts w:ascii="Arial" w:hAnsi="Arial" w:cs="Arial"/>
          <w:bCs/>
          <w:iCs/>
          <w:spacing w:val="-4"/>
          <w:sz w:val="20"/>
          <w:szCs w:val="20"/>
        </w:rPr>
        <w:tab/>
        <w:t xml:space="preserve">Oldřich Brát (stavební technik věznice </w:t>
      </w:r>
      <w:proofErr w:type="spellStart"/>
      <w:r>
        <w:rPr>
          <w:rFonts w:ascii="Arial" w:hAnsi="Arial" w:cs="Arial"/>
          <w:bCs/>
          <w:iCs/>
          <w:spacing w:val="-4"/>
          <w:sz w:val="20"/>
          <w:szCs w:val="20"/>
        </w:rPr>
        <w:t>Odolov</w:t>
      </w:r>
      <w:proofErr w:type="spellEnd"/>
      <w:r>
        <w:rPr>
          <w:rFonts w:ascii="Arial" w:hAnsi="Arial" w:cs="Arial"/>
          <w:bCs/>
          <w:iCs/>
          <w:spacing w:val="-4"/>
          <w:sz w:val="20"/>
          <w:szCs w:val="20"/>
        </w:rPr>
        <w:t>)</w:t>
      </w:r>
    </w:p>
    <w:p w:rsidR="00504EA9" w:rsidRDefault="00504EA9" w:rsidP="00504EA9">
      <w:pPr>
        <w:shd w:val="clear" w:color="auto" w:fill="FFFFFF"/>
        <w:ind w:right="442"/>
        <w:jc w:val="both"/>
        <w:rPr>
          <w:rFonts w:ascii="Arial" w:hAnsi="Arial" w:cs="Arial"/>
          <w:bCs/>
          <w:iCs/>
          <w:spacing w:val="-4"/>
          <w:sz w:val="20"/>
          <w:szCs w:val="20"/>
        </w:rPr>
      </w:pPr>
      <w:r>
        <w:rPr>
          <w:rFonts w:ascii="Arial" w:hAnsi="Arial" w:cs="Arial"/>
          <w:bCs/>
          <w:iCs/>
          <w:spacing w:val="-4"/>
          <w:sz w:val="20"/>
          <w:szCs w:val="20"/>
        </w:rPr>
        <w:tab/>
      </w:r>
      <w:r>
        <w:rPr>
          <w:rFonts w:ascii="Arial" w:hAnsi="Arial" w:cs="Arial"/>
          <w:bCs/>
          <w:iCs/>
          <w:spacing w:val="-4"/>
          <w:sz w:val="20"/>
          <w:szCs w:val="20"/>
        </w:rPr>
        <w:tab/>
      </w:r>
      <w:r>
        <w:rPr>
          <w:rFonts w:ascii="Arial" w:hAnsi="Arial" w:cs="Arial"/>
          <w:bCs/>
          <w:iCs/>
          <w:spacing w:val="-4"/>
          <w:sz w:val="20"/>
          <w:szCs w:val="20"/>
        </w:rPr>
        <w:tab/>
      </w:r>
      <w:r>
        <w:rPr>
          <w:rFonts w:ascii="Arial" w:hAnsi="Arial" w:cs="Arial"/>
          <w:bCs/>
          <w:iCs/>
          <w:spacing w:val="-4"/>
          <w:sz w:val="20"/>
          <w:szCs w:val="20"/>
        </w:rPr>
        <w:tab/>
        <w:t>+420 773 783 211</w:t>
      </w:r>
    </w:p>
    <w:p w:rsidR="00504EA9" w:rsidRDefault="00504EA9" w:rsidP="00504EA9">
      <w:pPr>
        <w:shd w:val="clear" w:color="auto" w:fill="FFFFFF"/>
        <w:ind w:right="442"/>
        <w:jc w:val="both"/>
        <w:rPr>
          <w:rFonts w:ascii="Arial" w:hAnsi="Arial" w:cs="Arial"/>
          <w:bCs/>
          <w:iCs/>
          <w:spacing w:val="-4"/>
          <w:sz w:val="20"/>
          <w:szCs w:val="20"/>
        </w:rPr>
      </w:pPr>
      <w:r>
        <w:rPr>
          <w:rFonts w:ascii="Arial" w:hAnsi="Arial" w:cs="Arial"/>
          <w:bCs/>
          <w:iCs/>
          <w:spacing w:val="-4"/>
          <w:sz w:val="20"/>
          <w:szCs w:val="20"/>
        </w:rPr>
        <w:tab/>
      </w:r>
      <w:r>
        <w:rPr>
          <w:rFonts w:ascii="Arial" w:hAnsi="Arial" w:cs="Arial"/>
          <w:bCs/>
          <w:iCs/>
          <w:spacing w:val="-4"/>
          <w:sz w:val="20"/>
          <w:szCs w:val="20"/>
        </w:rPr>
        <w:tab/>
      </w:r>
      <w:r>
        <w:rPr>
          <w:rFonts w:ascii="Arial" w:hAnsi="Arial" w:cs="Arial"/>
          <w:bCs/>
          <w:iCs/>
          <w:spacing w:val="-4"/>
          <w:sz w:val="20"/>
          <w:szCs w:val="20"/>
        </w:rPr>
        <w:tab/>
      </w:r>
      <w:r>
        <w:rPr>
          <w:rFonts w:ascii="Arial" w:hAnsi="Arial" w:cs="Arial"/>
          <w:bCs/>
          <w:iCs/>
          <w:spacing w:val="-4"/>
          <w:sz w:val="20"/>
          <w:szCs w:val="20"/>
        </w:rPr>
        <w:tab/>
      </w:r>
      <w:hyperlink r:id="rId8" w:history="1">
        <w:r w:rsidRPr="003802E0">
          <w:rPr>
            <w:rStyle w:val="Hypertextovodkaz"/>
            <w:rFonts w:ascii="Arial" w:hAnsi="Arial" w:cs="Arial"/>
            <w:bCs/>
            <w:iCs/>
            <w:spacing w:val="-4"/>
            <w:sz w:val="20"/>
            <w:szCs w:val="20"/>
          </w:rPr>
          <w:t>OBrat@vez.odo.justice.cz</w:t>
        </w:r>
      </w:hyperlink>
    </w:p>
    <w:p w:rsidR="00C602E8" w:rsidRPr="00C602E8" w:rsidRDefault="00C602E8" w:rsidP="007A7B26">
      <w:pPr>
        <w:ind w:left="2832" w:hanging="2832"/>
        <w:jc w:val="both"/>
        <w:rPr>
          <w:rFonts w:ascii="Arial" w:hAnsi="Arial" w:cs="Arial"/>
          <w:color w:val="000000"/>
          <w:spacing w:val="-3"/>
          <w:sz w:val="20"/>
          <w:szCs w:val="20"/>
        </w:rPr>
      </w:pPr>
    </w:p>
    <w:p w:rsidR="001107A0" w:rsidRPr="001107A0" w:rsidRDefault="001107A0" w:rsidP="001107A0">
      <w:pPr>
        <w:jc w:val="both"/>
        <w:rPr>
          <w:rFonts w:ascii="Arial" w:hAnsi="Arial" w:cs="Arial"/>
          <w:b/>
          <w:sz w:val="20"/>
          <w:szCs w:val="20"/>
        </w:rPr>
      </w:pPr>
      <w:proofErr w:type="gramStart"/>
      <w:r w:rsidRPr="001107A0">
        <w:rPr>
          <w:rFonts w:ascii="Arial" w:hAnsi="Arial" w:cs="Arial"/>
          <w:b/>
          <w:sz w:val="20"/>
          <w:szCs w:val="20"/>
        </w:rPr>
        <w:t>A.1.3</w:t>
      </w:r>
      <w:proofErr w:type="gramEnd"/>
      <w:r w:rsidRPr="001107A0">
        <w:rPr>
          <w:rFonts w:ascii="Arial" w:hAnsi="Arial" w:cs="Arial"/>
          <w:b/>
          <w:sz w:val="20"/>
          <w:szCs w:val="20"/>
        </w:rPr>
        <w:tab/>
        <w:t>Údaje o projektantovi</w:t>
      </w:r>
    </w:p>
    <w:p w:rsidR="00C602E8" w:rsidRDefault="00C602E8" w:rsidP="00C602E8">
      <w:pPr>
        <w:ind w:left="2832"/>
        <w:jc w:val="both"/>
        <w:rPr>
          <w:rFonts w:ascii="Arial" w:hAnsi="Arial" w:cs="Arial"/>
          <w:color w:val="000000"/>
          <w:spacing w:val="-3"/>
          <w:sz w:val="20"/>
          <w:szCs w:val="20"/>
        </w:rPr>
      </w:pPr>
    </w:p>
    <w:p w:rsidR="00842C0C" w:rsidRPr="00842C0C" w:rsidRDefault="00842C0C" w:rsidP="00842C0C">
      <w:pPr>
        <w:shd w:val="clear" w:color="auto" w:fill="FFFFFF"/>
        <w:ind w:right="442"/>
        <w:jc w:val="both"/>
        <w:rPr>
          <w:rFonts w:ascii="Arial" w:hAnsi="Arial" w:cs="Arial"/>
          <w:color w:val="000000"/>
          <w:spacing w:val="-3"/>
          <w:sz w:val="20"/>
          <w:szCs w:val="20"/>
        </w:rPr>
      </w:pPr>
      <w:r w:rsidRPr="00842C0C">
        <w:rPr>
          <w:rFonts w:ascii="Arial" w:hAnsi="Arial" w:cs="Arial"/>
          <w:bCs/>
          <w:i/>
          <w:iCs/>
          <w:spacing w:val="-4"/>
          <w:sz w:val="20"/>
          <w:szCs w:val="20"/>
          <w:u w:val="single"/>
        </w:rPr>
        <w:t>Hlavní projektant:</w:t>
      </w:r>
      <w:r w:rsidRPr="00842C0C">
        <w:rPr>
          <w:rFonts w:ascii="Arial" w:hAnsi="Arial" w:cs="Arial"/>
          <w:b/>
          <w:bCs/>
          <w:i/>
          <w:iCs/>
          <w:color w:val="5D78B3"/>
          <w:spacing w:val="-4"/>
          <w:sz w:val="20"/>
          <w:szCs w:val="20"/>
        </w:rPr>
        <w:tab/>
      </w:r>
      <w:r w:rsidRPr="00842C0C">
        <w:rPr>
          <w:rFonts w:ascii="Arial" w:hAnsi="Arial" w:cs="Arial"/>
          <w:b/>
          <w:bCs/>
          <w:i/>
          <w:iCs/>
          <w:color w:val="5D78B3"/>
          <w:spacing w:val="-4"/>
          <w:sz w:val="20"/>
          <w:szCs w:val="20"/>
        </w:rPr>
        <w:tab/>
      </w:r>
      <w:r w:rsidRPr="00842C0C">
        <w:rPr>
          <w:rFonts w:ascii="Arial" w:hAnsi="Arial" w:cs="Arial"/>
          <w:color w:val="000000"/>
          <w:spacing w:val="-3"/>
          <w:sz w:val="20"/>
          <w:szCs w:val="20"/>
        </w:rPr>
        <w:t>IRBOS s. r. o.</w:t>
      </w:r>
    </w:p>
    <w:p w:rsidR="00842C0C" w:rsidRPr="00842C0C" w:rsidRDefault="00842C0C" w:rsidP="00842C0C">
      <w:pPr>
        <w:shd w:val="clear" w:color="auto" w:fill="FFFFFF"/>
        <w:tabs>
          <w:tab w:val="left" w:pos="4660"/>
        </w:tabs>
        <w:spacing w:before="29"/>
        <w:ind w:left="2124" w:firstLine="708"/>
        <w:jc w:val="both"/>
        <w:rPr>
          <w:rFonts w:ascii="Arial" w:hAnsi="Arial" w:cs="Arial"/>
          <w:color w:val="000000"/>
          <w:spacing w:val="-3"/>
          <w:sz w:val="20"/>
          <w:szCs w:val="20"/>
        </w:rPr>
      </w:pPr>
      <w:r w:rsidRPr="00842C0C">
        <w:rPr>
          <w:rFonts w:ascii="Arial" w:hAnsi="Arial" w:cs="Arial"/>
          <w:color w:val="000000"/>
          <w:spacing w:val="-3"/>
          <w:sz w:val="20"/>
          <w:szCs w:val="20"/>
        </w:rPr>
        <w:t>Čestice 115</w:t>
      </w:r>
      <w:r w:rsidRPr="00842C0C">
        <w:rPr>
          <w:rFonts w:ascii="Arial" w:hAnsi="Arial" w:cs="Arial"/>
          <w:color w:val="000000"/>
          <w:spacing w:val="-3"/>
          <w:sz w:val="20"/>
          <w:szCs w:val="20"/>
        </w:rPr>
        <w:tab/>
      </w:r>
    </w:p>
    <w:p w:rsidR="00842C0C" w:rsidRPr="00842C0C" w:rsidRDefault="00842C0C" w:rsidP="00842C0C">
      <w:pPr>
        <w:shd w:val="clear" w:color="auto" w:fill="FFFFFF"/>
        <w:ind w:left="2124" w:firstLine="708"/>
        <w:jc w:val="both"/>
        <w:rPr>
          <w:rFonts w:ascii="Arial" w:hAnsi="Arial" w:cs="Arial"/>
          <w:color w:val="000000"/>
          <w:spacing w:val="-3"/>
          <w:sz w:val="20"/>
          <w:szCs w:val="20"/>
        </w:rPr>
      </w:pPr>
      <w:r w:rsidRPr="00842C0C">
        <w:rPr>
          <w:rFonts w:ascii="Arial" w:hAnsi="Arial" w:cs="Arial"/>
          <w:color w:val="000000"/>
          <w:spacing w:val="-3"/>
          <w:sz w:val="20"/>
          <w:szCs w:val="20"/>
        </w:rPr>
        <w:t>517 41 Kostelec nad Orlicí</w:t>
      </w:r>
    </w:p>
    <w:p w:rsidR="00842C0C" w:rsidRPr="00842C0C" w:rsidRDefault="00842C0C" w:rsidP="00842C0C">
      <w:pPr>
        <w:shd w:val="clear" w:color="auto" w:fill="FFFFFF"/>
        <w:ind w:left="2134" w:firstLine="698"/>
        <w:jc w:val="both"/>
        <w:rPr>
          <w:rFonts w:ascii="Arial" w:hAnsi="Arial" w:cs="Arial"/>
          <w:color w:val="000000"/>
          <w:spacing w:val="-3"/>
          <w:sz w:val="20"/>
          <w:szCs w:val="20"/>
        </w:rPr>
      </w:pPr>
      <w:r w:rsidRPr="00842C0C">
        <w:rPr>
          <w:rFonts w:ascii="Arial" w:hAnsi="Arial" w:cs="Arial"/>
          <w:color w:val="000000"/>
          <w:spacing w:val="-3"/>
          <w:sz w:val="20"/>
          <w:szCs w:val="20"/>
        </w:rPr>
        <w:t>Ing. Jaroslav Myšák</w:t>
      </w:r>
    </w:p>
    <w:p w:rsidR="00842C0C" w:rsidRPr="00842C0C" w:rsidRDefault="00842C0C" w:rsidP="00842C0C">
      <w:pPr>
        <w:shd w:val="clear" w:color="auto" w:fill="FFFFFF"/>
        <w:ind w:left="2134" w:firstLine="698"/>
        <w:jc w:val="both"/>
        <w:rPr>
          <w:rFonts w:ascii="Arial" w:hAnsi="Arial" w:cs="Arial"/>
          <w:color w:val="000000"/>
          <w:spacing w:val="-3"/>
          <w:sz w:val="20"/>
          <w:szCs w:val="20"/>
        </w:rPr>
      </w:pPr>
      <w:r w:rsidRPr="00842C0C">
        <w:rPr>
          <w:rFonts w:ascii="Arial" w:hAnsi="Arial" w:cs="Arial"/>
          <w:color w:val="000000"/>
          <w:sz w:val="20"/>
          <w:szCs w:val="20"/>
        </w:rPr>
        <w:t xml:space="preserve">+420 </w:t>
      </w:r>
      <w:r w:rsidRPr="00842C0C">
        <w:rPr>
          <w:rFonts w:ascii="Arial" w:hAnsi="Arial" w:cs="Arial"/>
          <w:color w:val="000000"/>
          <w:spacing w:val="-3"/>
          <w:sz w:val="20"/>
          <w:szCs w:val="20"/>
        </w:rPr>
        <w:t>776 224 347</w:t>
      </w:r>
    </w:p>
    <w:p w:rsidR="00842C0C" w:rsidRPr="00842C0C" w:rsidRDefault="00DA2C81" w:rsidP="00842C0C">
      <w:pPr>
        <w:shd w:val="clear" w:color="auto" w:fill="FFFFFF"/>
        <w:ind w:left="2134" w:firstLine="698"/>
        <w:jc w:val="both"/>
        <w:rPr>
          <w:rFonts w:ascii="Arial" w:hAnsi="Arial" w:cs="Arial"/>
          <w:color w:val="000000"/>
          <w:spacing w:val="-3"/>
          <w:sz w:val="20"/>
          <w:szCs w:val="20"/>
        </w:rPr>
      </w:pPr>
      <w:hyperlink r:id="rId9" w:history="1">
        <w:r w:rsidR="00842C0C" w:rsidRPr="00842C0C">
          <w:rPr>
            <w:rStyle w:val="Hypertextovodkaz"/>
            <w:rFonts w:ascii="Arial" w:hAnsi="Arial" w:cs="Arial"/>
            <w:spacing w:val="-3"/>
            <w:sz w:val="20"/>
            <w:szCs w:val="20"/>
          </w:rPr>
          <w:t>irbos@irbos.cz</w:t>
        </w:r>
      </w:hyperlink>
      <w:r w:rsidR="00842C0C" w:rsidRPr="00842C0C">
        <w:rPr>
          <w:rFonts w:ascii="Arial" w:hAnsi="Arial" w:cs="Arial"/>
          <w:color w:val="000000"/>
          <w:spacing w:val="-3"/>
          <w:sz w:val="20"/>
          <w:szCs w:val="20"/>
        </w:rPr>
        <w:t xml:space="preserve"> </w:t>
      </w:r>
    </w:p>
    <w:p w:rsidR="00842C0C" w:rsidRPr="00842C0C" w:rsidRDefault="00842C0C" w:rsidP="00842C0C">
      <w:pPr>
        <w:shd w:val="clear" w:color="auto" w:fill="FFFFFF"/>
        <w:ind w:left="2124" w:firstLine="708"/>
        <w:jc w:val="both"/>
        <w:rPr>
          <w:rFonts w:ascii="Arial" w:hAnsi="Arial" w:cs="Arial"/>
          <w:color w:val="000000"/>
          <w:spacing w:val="-3"/>
          <w:sz w:val="20"/>
          <w:szCs w:val="20"/>
        </w:rPr>
      </w:pPr>
      <w:r w:rsidRPr="00842C0C">
        <w:rPr>
          <w:rFonts w:ascii="Arial" w:hAnsi="Arial" w:cs="Arial"/>
          <w:color w:val="000000"/>
          <w:spacing w:val="-3"/>
          <w:sz w:val="20"/>
          <w:szCs w:val="20"/>
        </w:rPr>
        <w:t>Autorizovaný inženýr v oboru pozemní stavby</w:t>
      </w:r>
    </w:p>
    <w:p w:rsidR="00842C0C" w:rsidRPr="00842C0C" w:rsidRDefault="00842C0C" w:rsidP="00842C0C">
      <w:pPr>
        <w:shd w:val="clear" w:color="auto" w:fill="FFFFFF"/>
        <w:ind w:left="2124" w:firstLine="708"/>
        <w:jc w:val="both"/>
        <w:rPr>
          <w:rFonts w:ascii="Arial" w:hAnsi="Arial" w:cs="Arial"/>
          <w:color w:val="000000"/>
          <w:spacing w:val="-3"/>
          <w:sz w:val="20"/>
          <w:szCs w:val="20"/>
        </w:rPr>
      </w:pPr>
      <w:r w:rsidRPr="00842C0C">
        <w:rPr>
          <w:rFonts w:ascii="Arial" w:hAnsi="Arial" w:cs="Arial"/>
          <w:color w:val="000000"/>
          <w:spacing w:val="-3"/>
          <w:sz w:val="20"/>
          <w:szCs w:val="20"/>
        </w:rPr>
        <w:t>ČKAIT - 0600143</w:t>
      </w:r>
    </w:p>
    <w:p w:rsidR="00842C0C" w:rsidRPr="00842C0C" w:rsidRDefault="00842C0C" w:rsidP="00842C0C">
      <w:pPr>
        <w:jc w:val="both"/>
        <w:rPr>
          <w:rFonts w:ascii="Arial" w:hAnsi="Arial" w:cs="Arial"/>
          <w:bCs/>
          <w:iCs/>
          <w:color w:val="5D78B3"/>
          <w:spacing w:val="-4"/>
          <w:sz w:val="20"/>
          <w:szCs w:val="20"/>
        </w:rPr>
      </w:pPr>
    </w:p>
    <w:p w:rsidR="00842C0C" w:rsidRPr="00842C0C" w:rsidRDefault="00842C0C" w:rsidP="00842C0C">
      <w:pPr>
        <w:jc w:val="both"/>
        <w:rPr>
          <w:rFonts w:ascii="Arial" w:hAnsi="Arial" w:cs="Arial"/>
          <w:color w:val="000000"/>
          <w:spacing w:val="-3"/>
          <w:sz w:val="20"/>
          <w:szCs w:val="20"/>
        </w:rPr>
      </w:pPr>
      <w:r w:rsidRPr="00842C0C">
        <w:rPr>
          <w:rFonts w:ascii="Arial" w:hAnsi="Arial" w:cs="Arial"/>
          <w:bCs/>
          <w:i/>
          <w:iCs/>
          <w:spacing w:val="-4"/>
          <w:sz w:val="20"/>
          <w:szCs w:val="20"/>
          <w:u w:val="single"/>
        </w:rPr>
        <w:t>Projektant stavební části:</w:t>
      </w:r>
      <w:r w:rsidRPr="00842C0C">
        <w:rPr>
          <w:rFonts w:ascii="Arial" w:hAnsi="Arial" w:cs="Arial"/>
          <w:bCs/>
          <w:iCs/>
          <w:color w:val="5D78B3"/>
          <w:spacing w:val="-4"/>
          <w:sz w:val="20"/>
          <w:szCs w:val="20"/>
        </w:rPr>
        <w:tab/>
      </w:r>
      <w:r w:rsidRPr="00842C0C">
        <w:rPr>
          <w:rFonts w:ascii="Arial" w:hAnsi="Arial" w:cs="Arial"/>
          <w:color w:val="000000"/>
          <w:spacing w:val="-3"/>
          <w:sz w:val="20"/>
          <w:szCs w:val="20"/>
        </w:rPr>
        <w:t>Ing. Oldřich Barvíř</w:t>
      </w:r>
    </w:p>
    <w:p w:rsidR="00842C0C" w:rsidRPr="00842C0C" w:rsidRDefault="00842C0C" w:rsidP="00842C0C">
      <w:pPr>
        <w:pStyle w:val="Normlnweb"/>
        <w:spacing w:before="0" w:beforeAutospacing="0" w:after="0" w:afterAutospacing="0"/>
        <w:rPr>
          <w:rFonts w:ascii="Arial" w:hAnsi="Arial" w:cs="Arial"/>
          <w:color w:val="000000"/>
          <w:spacing w:val="-3"/>
          <w:sz w:val="20"/>
          <w:szCs w:val="20"/>
        </w:rPr>
      </w:pPr>
      <w:r w:rsidRPr="00842C0C">
        <w:rPr>
          <w:rFonts w:ascii="Arial" w:hAnsi="Arial" w:cs="Arial"/>
          <w:color w:val="000000"/>
          <w:spacing w:val="-3"/>
          <w:sz w:val="20"/>
          <w:szCs w:val="20"/>
        </w:rPr>
        <w:tab/>
      </w:r>
      <w:r w:rsidRPr="00842C0C">
        <w:rPr>
          <w:rFonts w:ascii="Arial" w:hAnsi="Arial" w:cs="Arial"/>
          <w:color w:val="000000"/>
          <w:spacing w:val="-3"/>
          <w:sz w:val="20"/>
          <w:szCs w:val="20"/>
        </w:rPr>
        <w:tab/>
      </w:r>
      <w:r w:rsidRPr="00842C0C">
        <w:rPr>
          <w:rFonts w:ascii="Arial" w:hAnsi="Arial" w:cs="Arial"/>
          <w:color w:val="000000"/>
          <w:spacing w:val="-3"/>
          <w:sz w:val="20"/>
          <w:szCs w:val="20"/>
        </w:rPr>
        <w:tab/>
      </w:r>
      <w:r w:rsidRPr="00842C0C">
        <w:rPr>
          <w:rFonts w:ascii="Arial" w:hAnsi="Arial" w:cs="Arial"/>
          <w:color w:val="000000"/>
          <w:spacing w:val="-3"/>
          <w:sz w:val="20"/>
          <w:szCs w:val="20"/>
        </w:rPr>
        <w:tab/>
      </w:r>
      <w:r w:rsidRPr="00842C0C">
        <w:rPr>
          <w:rFonts w:ascii="Arial" w:hAnsi="Arial" w:cs="Arial"/>
          <w:color w:val="000000"/>
          <w:sz w:val="20"/>
          <w:szCs w:val="20"/>
        </w:rPr>
        <w:t xml:space="preserve">+420 </w:t>
      </w:r>
      <w:r w:rsidRPr="00842C0C">
        <w:rPr>
          <w:rFonts w:ascii="Arial" w:hAnsi="Arial" w:cs="Arial"/>
          <w:color w:val="000000"/>
          <w:spacing w:val="-3"/>
          <w:sz w:val="20"/>
          <w:szCs w:val="20"/>
        </w:rPr>
        <w:t>776 224 347</w:t>
      </w:r>
    </w:p>
    <w:p w:rsidR="00842C0C" w:rsidRPr="00842C0C" w:rsidRDefault="00DA2C81" w:rsidP="00842C0C">
      <w:pPr>
        <w:pStyle w:val="Normlnweb"/>
        <w:spacing w:before="0" w:beforeAutospacing="0" w:after="0" w:afterAutospacing="0"/>
        <w:ind w:left="2124" w:firstLine="708"/>
        <w:rPr>
          <w:rFonts w:ascii="Arial" w:hAnsi="Arial" w:cs="Arial"/>
          <w:sz w:val="20"/>
          <w:szCs w:val="20"/>
        </w:rPr>
      </w:pPr>
      <w:hyperlink r:id="rId10" w:history="1">
        <w:r w:rsidR="00842C0C" w:rsidRPr="00842C0C">
          <w:rPr>
            <w:rStyle w:val="Hypertextovodkaz"/>
            <w:rFonts w:ascii="Arial" w:hAnsi="Arial" w:cs="Arial"/>
            <w:sz w:val="20"/>
            <w:szCs w:val="20"/>
          </w:rPr>
          <w:t>oldrich.barvir@irbos.c</w:t>
        </w:r>
      </w:hyperlink>
      <w:r w:rsidR="00842C0C" w:rsidRPr="00842C0C">
        <w:rPr>
          <w:rStyle w:val="Hypertextovodkaz"/>
          <w:rFonts w:ascii="Arial" w:hAnsi="Arial" w:cs="Arial"/>
          <w:sz w:val="20"/>
          <w:szCs w:val="20"/>
        </w:rPr>
        <w:t>z</w:t>
      </w:r>
    </w:p>
    <w:p w:rsidR="00842C0C" w:rsidRPr="00842C0C" w:rsidRDefault="00842C0C" w:rsidP="00842C0C">
      <w:pPr>
        <w:pStyle w:val="Normlnweb"/>
        <w:spacing w:before="0" w:beforeAutospacing="0" w:after="0" w:afterAutospacing="0"/>
        <w:rPr>
          <w:rFonts w:ascii="Arial" w:hAnsi="Arial" w:cs="Arial"/>
          <w:sz w:val="20"/>
          <w:szCs w:val="20"/>
        </w:rPr>
      </w:pPr>
    </w:p>
    <w:p w:rsidR="00842C0C" w:rsidRPr="00842C0C" w:rsidRDefault="00842C0C" w:rsidP="00842C0C">
      <w:pPr>
        <w:pStyle w:val="Normlnweb"/>
        <w:spacing w:before="0" w:beforeAutospacing="0" w:after="0" w:afterAutospacing="0"/>
        <w:rPr>
          <w:rFonts w:ascii="Arial" w:hAnsi="Arial" w:cs="Arial"/>
          <w:bCs/>
          <w:i/>
          <w:iCs/>
          <w:spacing w:val="-4"/>
          <w:sz w:val="20"/>
          <w:szCs w:val="20"/>
          <w:u w:val="single"/>
        </w:rPr>
      </w:pPr>
      <w:r w:rsidRPr="00842C0C">
        <w:rPr>
          <w:rFonts w:ascii="Arial" w:hAnsi="Arial" w:cs="Arial"/>
          <w:bCs/>
          <w:i/>
          <w:iCs/>
          <w:spacing w:val="-4"/>
          <w:sz w:val="20"/>
          <w:szCs w:val="20"/>
          <w:u w:val="single"/>
        </w:rPr>
        <w:t xml:space="preserve">Projektant stavebně </w:t>
      </w:r>
    </w:p>
    <w:p w:rsidR="00842C0C" w:rsidRPr="00842C0C" w:rsidRDefault="00842C0C" w:rsidP="00842C0C">
      <w:pPr>
        <w:pStyle w:val="Normlnweb"/>
        <w:spacing w:before="0" w:beforeAutospacing="0" w:after="0" w:afterAutospacing="0"/>
        <w:rPr>
          <w:rFonts w:ascii="Arial" w:hAnsi="Arial" w:cs="Arial"/>
          <w:bCs/>
          <w:iCs/>
          <w:spacing w:val="-4"/>
          <w:sz w:val="20"/>
          <w:szCs w:val="20"/>
        </w:rPr>
      </w:pPr>
      <w:r w:rsidRPr="00842C0C">
        <w:rPr>
          <w:rFonts w:ascii="Arial" w:hAnsi="Arial" w:cs="Arial"/>
          <w:bCs/>
          <w:i/>
          <w:iCs/>
          <w:spacing w:val="-4"/>
          <w:sz w:val="20"/>
          <w:szCs w:val="20"/>
          <w:u w:val="single"/>
        </w:rPr>
        <w:t>konstrukčního řešení:</w:t>
      </w:r>
      <w:r w:rsidRPr="00842C0C">
        <w:rPr>
          <w:rFonts w:ascii="Arial" w:hAnsi="Arial" w:cs="Arial"/>
          <w:bCs/>
          <w:iCs/>
          <w:spacing w:val="-4"/>
          <w:sz w:val="20"/>
          <w:szCs w:val="20"/>
        </w:rPr>
        <w:tab/>
      </w:r>
      <w:r w:rsidRPr="00842C0C">
        <w:rPr>
          <w:rFonts w:ascii="Arial" w:hAnsi="Arial" w:cs="Arial"/>
          <w:bCs/>
          <w:iCs/>
          <w:spacing w:val="-4"/>
          <w:sz w:val="20"/>
          <w:szCs w:val="20"/>
        </w:rPr>
        <w:tab/>
        <w:t>Ing. Jiří Viesner</w:t>
      </w:r>
    </w:p>
    <w:p w:rsidR="00842C0C" w:rsidRPr="00842C0C" w:rsidRDefault="00842C0C" w:rsidP="00842C0C">
      <w:pPr>
        <w:pStyle w:val="Normlnweb"/>
        <w:spacing w:before="0" w:beforeAutospacing="0" w:after="0" w:afterAutospacing="0"/>
        <w:rPr>
          <w:rFonts w:ascii="Arial" w:hAnsi="Arial" w:cs="Arial"/>
          <w:bCs/>
          <w:iCs/>
          <w:spacing w:val="-4"/>
          <w:sz w:val="20"/>
          <w:szCs w:val="20"/>
        </w:rPr>
      </w:pPr>
      <w:r w:rsidRPr="00842C0C">
        <w:rPr>
          <w:rFonts w:ascii="Arial" w:hAnsi="Arial" w:cs="Arial"/>
          <w:bCs/>
          <w:iCs/>
          <w:spacing w:val="-4"/>
          <w:sz w:val="20"/>
          <w:szCs w:val="20"/>
        </w:rPr>
        <w:tab/>
      </w:r>
      <w:r w:rsidRPr="00842C0C">
        <w:rPr>
          <w:rFonts w:ascii="Arial" w:hAnsi="Arial" w:cs="Arial"/>
          <w:bCs/>
          <w:iCs/>
          <w:spacing w:val="-4"/>
          <w:sz w:val="20"/>
          <w:szCs w:val="20"/>
        </w:rPr>
        <w:tab/>
      </w:r>
      <w:r w:rsidRPr="00842C0C">
        <w:rPr>
          <w:rFonts w:ascii="Arial" w:hAnsi="Arial" w:cs="Arial"/>
          <w:bCs/>
          <w:iCs/>
          <w:spacing w:val="-4"/>
          <w:sz w:val="20"/>
          <w:szCs w:val="20"/>
        </w:rPr>
        <w:tab/>
      </w:r>
      <w:r w:rsidRPr="00842C0C">
        <w:rPr>
          <w:rFonts w:ascii="Arial" w:hAnsi="Arial" w:cs="Arial"/>
          <w:bCs/>
          <w:iCs/>
          <w:spacing w:val="-4"/>
          <w:sz w:val="20"/>
          <w:szCs w:val="20"/>
        </w:rPr>
        <w:tab/>
        <w:t>+420 603 792 721</w:t>
      </w:r>
    </w:p>
    <w:p w:rsidR="00842C0C" w:rsidRPr="00842C0C" w:rsidRDefault="00842C0C" w:rsidP="00842C0C">
      <w:pPr>
        <w:pStyle w:val="Normlnweb"/>
        <w:spacing w:before="0" w:beforeAutospacing="0" w:after="0" w:afterAutospacing="0"/>
        <w:rPr>
          <w:rFonts w:ascii="Arial" w:hAnsi="Arial" w:cs="Arial"/>
          <w:bCs/>
          <w:iCs/>
          <w:spacing w:val="-4"/>
          <w:sz w:val="20"/>
          <w:szCs w:val="20"/>
        </w:rPr>
      </w:pPr>
      <w:r w:rsidRPr="00842C0C">
        <w:rPr>
          <w:rFonts w:ascii="Arial" w:hAnsi="Arial" w:cs="Arial"/>
          <w:bCs/>
          <w:iCs/>
          <w:spacing w:val="-4"/>
          <w:sz w:val="20"/>
          <w:szCs w:val="20"/>
        </w:rPr>
        <w:tab/>
      </w:r>
      <w:r w:rsidRPr="00842C0C">
        <w:rPr>
          <w:rFonts w:ascii="Arial" w:hAnsi="Arial" w:cs="Arial"/>
          <w:bCs/>
          <w:iCs/>
          <w:spacing w:val="-4"/>
          <w:sz w:val="20"/>
          <w:szCs w:val="20"/>
        </w:rPr>
        <w:tab/>
      </w:r>
      <w:r w:rsidRPr="00842C0C">
        <w:rPr>
          <w:rFonts w:ascii="Arial" w:hAnsi="Arial" w:cs="Arial"/>
          <w:bCs/>
          <w:iCs/>
          <w:spacing w:val="-4"/>
          <w:sz w:val="20"/>
          <w:szCs w:val="20"/>
        </w:rPr>
        <w:tab/>
      </w:r>
      <w:r w:rsidRPr="00842C0C">
        <w:rPr>
          <w:rFonts w:ascii="Arial" w:hAnsi="Arial" w:cs="Arial"/>
          <w:bCs/>
          <w:iCs/>
          <w:spacing w:val="-4"/>
          <w:sz w:val="20"/>
          <w:szCs w:val="20"/>
        </w:rPr>
        <w:tab/>
      </w:r>
      <w:hyperlink r:id="rId11" w:history="1">
        <w:r w:rsidRPr="00842C0C">
          <w:rPr>
            <w:rStyle w:val="Hypertextovodkaz"/>
            <w:rFonts w:ascii="Arial" w:hAnsi="Arial" w:cs="Arial"/>
            <w:bCs/>
            <w:iCs/>
            <w:spacing w:val="-4"/>
            <w:sz w:val="20"/>
            <w:szCs w:val="20"/>
          </w:rPr>
          <w:t>viesner@statici.eu</w:t>
        </w:r>
      </w:hyperlink>
      <w:r w:rsidRPr="00842C0C">
        <w:rPr>
          <w:rFonts w:ascii="Arial" w:hAnsi="Arial" w:cs="Arial"/>
          <w:bCs/>
          <w:iCs/>
          <w:spacing w:val="-4"/>
          <w:sz w:val="20"/>
          <w:szCs w:val="20"/>
        </w:rPr>
        <w:t xml:space="preserve"> </w:t>
      </w:r>
    </w:p>
    <w:p w:rsidR="00842C0C" w:rsidRPr="00842C0C" w:rsidRDefault="00842C0C" w:rsidP="00842C0C">
      <w:pPr>
        <w:pStyle w:val="Normlnweb"/>
        <w:spacing w:before="0" w:beforeAutospacing="0" w:after="0" w:afterAutospacing="0"/>
        <w:rPr>
          <w:rFonts w:ascii="Arial" w:hAnsi="Arial" w:cs="Arial"/>
          <w:bCs/>
          <w:iCs/>
          <w:spacing w:val="-4"/>
          <w:sz w:val="20"/>
          <w:szCs w:val="20"/>
        </w:rPr>
      </w:pPr>
      <w:r w:rsidRPr="00842C0C">
        <w:rPr>
          <w:rFonts w:ascii="Arial" w:hAnsi="Arial" w:cs="Arial"/>
          <w:bCs/>
          <w:iCs/>
          <w:spacing w:val="-4"/>
          <w:sz w:val="20"/>
          <w:szCs w:val="20"/>
        </w:rPr>
        <w:tab/>
      </w:r>
      <w:r w:rsidRPr="00842C0C">
        <w:rPr>
          <w:rFonts w:ascii="Arial" w:hAnsi="Arial" w:cs="Arial"/>
          <w:bCs/>
          <w:iCs/>
          <w:spacing w:val="-4"/>
          <w:sz w:val="20"/>
          <w:szCs w:val="20"/>
        </w:rPr>
        <w:tab/>
      </w:r>
      <w:r w:rsidRPr="00842C0C">
        <w:rPr>
          <w:rFonts w:ascii="Arial" w:hAnsi="Arial" w:cs="Arial"/>
          <w:bCs/>
          <w:iCs/>
          <w:spacing w:val="-4"/>
          <w:sz w:val="20"/>
          <w:szCs w:val="20"/>
        </w:rPr>
        <w:tab/>
      </w:r>
      <w:r w:rsidRPr="00842C0C">
        <w:rPr>
          <w:rFonts w:ascii="Arial" w:hAnsi="Arial" w:cs="Arial"/>
          <w:bCs/>
          <w:iCs/>
          <w:spacing w:val="-4"/>
          <w:sz w:val="20"/>
          <w:szCs w:val="20"/>
        </w:rPr>
        <w:tab/>
        <w:t xml:space="preserve">Autorizovaný inženýr v oboru pozemní stavby a statika a dynamika staveb </w:t>
      </w:r>
    </w:p>
    <w:p w:rsidR="00842C0C" w:rsidRPr="00842C0C" w:rsidRDefault="00842C0C" w:rsidP="00842C0C">
      <w:pPr>
        <w:pStyle w:val="Normlnweb"/>
        <w:spacing w:before="0" w:beforeAutospacing="0" w:after="0" w:afterAutospacing="0"/>
        <w:ind w:left="2124" w:firstLine="708"/>
        <w:rPr>
          <w:rFonts w:ascii="Arial" w:eastAsiaTheme="minorEastAsia" w:hAnsi="Arial" w:cs="Arial"/>
          <w:color w:val="000000"/>
          <w:spacing w:val="-3"/>
          <w:sz w:val="20"/>
          <w:szCs w:val="20"/>
        </w:rPr>
      </w:pPr>
      <w:r w:rsidRPr="00842C0C">
        <w:rPr>
          <w:rFonts w:ascii="Arial" w:eastAsiaTheme="minorEastAsia" w:hAnsi="Arial" w:cs="Arial"/>
          <w:color w:val="000000"/>
          <w:spacing w:val="-3"/>
          <w:sz w:val="20"/>
          <w:szCs w:val="20"/>
        </w:rPr>
        <w:t>ČKAIT – 0601500</w:t>
      </w:r>
    </w:p>
    <w:p w:rsidR="00842C0C" w:rsidRDefault="00842C0C" w:rsidP="00842C0C">
      <w:pPr>
        <w:pStyle w:val="Normlnweb"/>
        <w:spacing w:before="0" w:beforeAutospacing="0" w:after="0" w:afterAutospacing="0"/>
        <w:rPr>
          <w:rFonts w:ascii="Arial" w:hAnsi="Arial" w:cs="Arial"/>
          <w:bCs/>
          <w:i/>
          <w:iCs/>
          <w:spacing w:val="-4"/>
          <w:sz w:val="20"/>
          <w:szCs w:val="20"/>
          <w:u w:val="single"/>
        </w:rPr>
      </w:pPr>
    </w:p>
    <w:p w:rsidR="003549D2" w:rsidRPr="00842C0C" w:rsidRDefault="003549D2" w:rsidP="00842C0C">
      <w:pPr>
        <w:pStyle w:val="Normlnweb"/>
        <w:spacing w:before="0" w:beforeAutospacing="0" w:after="0" w:afterAutospacing="0"/>
        <w:rPr>
          <w:rFonts w:ascii="Arial" w:hAnsi="Arial" w:cs="Arial"/>
          <w:bCs/>
          <w:i/>
          <w:iCs/>
          <w:spacing w:val="-4"/>
          <w:sz w:val="20"/>
          <w:szCs w:val="20"/>
          <w:u w:val="single"/>
        </w:rPr>
      </w:pPr>
    </w:p>
    <w:p w:rsidR="00375967" w:rsidRPr="00842C0C" w:rsidRDefault="00375967" w:rsidP="00375967">
      <w:pPr>
        <w:pStyle w:val="Normlnweb"/>
        <w:spacing w:before="0" w:beforeAutospacing="0" w:after="0" w:afterAutospacing="0"/>
        <w:rPr>
          <w:rFonts w:ascii="Arial" w:hAnsi="Arial" w:cs="Arial"/>
          <w:bCs/>
          <w:i/>
          <w:iCs/>
          <w:spacing w:val="-4"/>
          <w:sz w:val="20"/>
          <w:szCs w:val="20"/>
          <w:u w:val="single"/>
        </w:rPr>
      </w:pPr>
      <w:r w:rsidRPr="00842C0C">
        <w:rPr>
          <w:rFonts w:ascii="Arial" w:hAnsi="Arial" w:cs="Arial"/>
          <w:bCs/>
          <w:i/>
          <w:iCs/>
          <w:spacing w:val="-4"/>
          <w:sz w:val="20"/>
          <w:szCs w:val="20"/>
          <w:u w:val="single"/>
        </w:rPr>
        <w:t xml:space="preserve">Projektant požárně </w:t>
      </w:r>
    </w:p>
    <w:p w:rsidR="00375967" w:rsidRPr="00842C0C" w:rsidRDefault="00375967" w:rsidP="00375967">
      <w:pPr>
        <w:pStyle w:val="Normlnweb"/>
        <w:spacing w:before="0" w:beforeAutospacing="0" w:after="0" w:afterAutospacing="0"/>
        <w:rPr>
          <w:rFonts w:ascii="Arial" w:hAnsi="Arial" w:cs="Arial"/>
          <w:bCs/>
          <w:iCs/>
          <w:spacing w:val="-4"/>
          <w:sz w:val="20"/>
          <w:szCs w:val="20"/>
        </w:rPr>
      </w:pPr>
      <w:r w:rsidRPr="00842C0C">
        <w:rPr>
          <w:rFonts w:ascii="Arial" w:hAnsi="Arial" w:cs="Arial"/>
          <w:bCs/>
          <w:i/>
          <w:iCs/>
          <w:spacing w:val="-4"/>
          <w:sz w:val="20"/>
          <w:szCs w:val="20"/>
          <w:u w:val="single"/>
        </w:rPr>
        <w:t>bezpečnostního řešení:</w:t>
      </w:r>
      <w:r w:rsidRPr="00842C0C">
        <w:rPr>
          <w:rFonts w:ascii="Arial" w:hAnsi="Arial" w:cs="Arial"/>
          <w:bCs/>
          <w:iCs/>
          <w:spacing w:val="-4"/>
          <w:sz w:val="20"/>
          <w:szCs w:val="20"/>
        </w:rPr>
        <w:tab/>
      </w:r>
      <w:r w:rsidRPr="00842C0C">
        <w:rPr>
          <w:rFonts w:ascii="Arial" w:hAnsi="Arial" w:cs="Arial"/>
          <w:bCs/>
          <w:iCs/>
          <w:spacing w:val="-4"/>
          <w:sz w:val="20"/>
          <w:szCs w:val="20"/>
        </w:rPr>
        <w:tab/>
      </w:r>
      <w:r>
        <w:rPr>
          <w:rFonts w:ascii="Arial" w:hAnsi="Arial" w:cs="Arial"/>
          <w:bCs/>
          <w:iCs/>
          <w:spacing w:val="-4"/>
          <w:sz w:val="20"/>
          <w:szCs w:val="20"/>
        </w:rPr>
        <w:t>Ing. Miroslav Dolek</w:t>
      </w:r>
    </w:p>
    <w:p w:rsidR="00375967" w:rsidRPr="00842C0C" w:rsidRDefault="00375967" w:rsidP="00375967">
      <w:pPr>
        <w:pStyle w:val="Normlnweb"/>
        <w:spacing w:before="0" w:beforeAutospacing="0" w:after="0" w:afterAutospacing="0"/>
        <w:rPr>
          <w:rFonts w:ascii="Arial" w:hAnsi="Arial" w:cs="Arial"/>
          <w:color w:val="000000"/>
          <w:spacing w:val="-3"/>
          <w:sz w:val="20"/>
          <w:szCs w:val="20"/>
        </w:rPr>
      </w:pPr>
      <w:r w:rsidRPr="00842C0C">
        <w:rPr>
          <w:rFonts w:ascii="Arial" w:hAnsi="Arial" w:cs="Arial"/>
          <w:bCs/>
          <w:iCs/>
          <w:spacing w:val="-4"/>
          <w:sz w:val="20"/>
          <w:szCs w:val="20"/>
        </w:rPr>
        <w:tab/>
      </w:r>
      <w:r w:rsidRPr="00842C0C">
        <w:rPr>
          <w:rFonts w:ascii="Arial" w:hAnsi="Arial" w:cs="Arial"/>
          <w:bCs/>
          <w:iCs/>
          <w:spacing w:val="-4"/>
          <w:sz w:val="20"/>
          <w:szCs w:val="20"/>
        </w:rPr>
        <w:tab/>
      </w:r>
      <w:r w:rsidRPr="00842C0C">
        <w:rPr>
          <w:rFonts w:ascii="Arial" w:hAnsi="Arial" w:cs="Arial"/>
          <w:bCs/>
          <w:iCs/>
          <w:spacing w:val="-4"/>
          <w:sz w:val="20"/>
          <w:szCs w:val="20"/>
        </w:rPr>
        <w:tab/>
      </w:r>
      <w:r w:rsidRPr="00842C0C">
        <w:rPr>
          <w:rFonts w:ascii="Arial" w:hAnsi="Arial" w:cs="Arial"/>
          <w:bCs/>
          <w:iCs/>
          <w:spacing w:val="-4"/>
          <w:sz w:val="20"/>
          <w:szCs w:val="20"/>
        </w:rPr>
        <w:tab/>
      </w:r>
      <w:r w:rsidRPr="00842C0C">
        <w:rPr>
          <w:rFonts w:ascii="Arial" w:hAnsi="Arial" w:cs="Arial"/>
          <w:color w:val="000000"/>
          <w:sz w:val="20"/>
          <w:szCs w:val="20"/>
        </w:rPr>
        <w:t>+420</w:t>
      </w:r>
      <w:r>
        <w:rPr>
          <w:rFonts w:ascii="Arial" w:hAnsi="Arial" w:cs="Arial"/>
          <w:color w:val="000000"/>
          <w:sz w:val="20"/>
          <w:szCs w:val="20"/>
        </w:rPr>
        <w:t> </w:t>
      </w:r>
      <w:r>
        <w:rPr>
          <w:rFonts w:ascii="Arial" w:hAnsi="Arial" w:cs="Arial"/>
          <w:color w:val="000000"/>
          <w:spacing w:val="-3"/>
          <w:sz w:val="20"/>
          <w:szCs w:val="20"/>
        </w:rPr>
        <w:t>603 871 157</w:t>
      </w:r>
    </w:p>
    <w:p w:rsidR="00375967" w:rsidRPr="00842C0C" w:rsidRDefault="00375967" w:rsidP="00375967">
      <w:pPr>
        <w:pStyle w:val="Normlnweb"/>
        <w:spacing w:before="0" w:beforeAutospacing="0" w:after="0" w:afterAutospacing="0"/>
        <w:rPr>
          <w:rFonts w:ascii="Arial" w:hAnsi="Arial" w:cs="Arial"/>
          <w:color w:val="000000"/>
          <w:spacing w:val="-3"/>
          <w:sz w:val="20"/>
          <w:szCs w:val="20"/>
        </w:rPr>
      </w:pPr>
      <w:r w:rsidRPr="00842C0C">
        <w:rPr>
          <w:rFonts w:ascii="Arial" w:hAnsi="Arial" w:cs="Arial"/>
          <w:color w:val="000000"/>
          <w:spacing w:val="-3"/>
          <w:sz w:val="20"/>
          <w:szCs w:val="20"/>
        </w:rPr>
        <w:tab/>
      </w:r>
      <w:r w:rsidRPr="00842C0C">
        <w:rPr>
          <w:rFonts w:ascii="Arial" w:hAnsi="Arial" w:cs="Arial"/>
          <w:color w:val="000000"/>
          <w:spacing w:val="-3"/>
          <w:sz w:val="20"/>
          <w:szCs w:val="20"/>
        </w:rPr>
        <w:tab/>
      </w:r>
      <w:r w:rsidRPr="00842C0C">
        <w:rPr>
          <w:rFonts w:ascii="Arial" w:hAnsi="Arial" w:cs="Arial"/>
          <w:color w:val="000000"/>
          <w:spacing w:val="-3"/>
          <w:sz w:val="20"/>
          <w:szCs w:val="20"/>
        </w:rPr>
        <w:tab/>
      </w:r>
      <w:r w:rsidRPr="00842C0C">
        <w:rPr>
          <w:rFonts w:ascii="Arial" w:hAnsi="Arial" w:cs="Arial"/>
          <w:color w:val="000000"/>
          <w:spacing w:val="-3"/>
          <w:sz w:val="20"/>
          <w:szCs w:val="20"/>
        </w:rPr>
        <w:tab/>
      </w:r>
      <w:r w:rsidRPr="006D3D9F">
        <w:rPr>
          <w:rStyle w:val="Hypertextovodkaz"/>
          <w:rFonts w:ascii="Arial" w:hAnsi="Arial" w:cs="Arial"/>
          <w:spacing w:val="-3"/>
          <w:sz w:val="20"/>
          <w:szCs w:val="20"/>
        </w:rPr>
        <w:t>dolek@staika.cz</w:t>
      </w:r>
    </w:p>
    <w:p w:rsidR="00375967" w:rsidRPr="00842C0C" w:rsidRDefault="00375967" w:rsidP="00375967">
      <w:pPr>
        <w:shd w:val="clear" w:color="auto" w:fill="FFFFFF"/>
        <w:ind w:left="2124" w:firstLine="708"/>
        <w:jc w:val="both"/>
        <w:rPr>
          <w:rFonts w:ascii="Arial" w:hAnsi="Arial" w:cs="Arial"/>
          <w:color w:val="000000"/>
          <w:spacing w:val="-3"/>
          <w:sz w:val="20"/>
          <w:szCs w:val="20"/>
        </w:rPr>
      </w:pPr>
      <w:r w:rsidRPr="00842C0C">
        <w:rPr>
          <w:rFonts w:ascii="Arial" w:hAnsi="Arial" w:cs="Arial"/>
          <w:color w:val="000000"/>
          <w:spacing w:val="-3"/>
          <w:sz w:val="20"/>
          <w:szCs w:val="20"/>
        </w:rPr>
        <w:t xml:space="preserve">Autorizovaný </w:t>
      </w:r>
      <w:r>
        <w:rPr>
          <w:rFonts w:ascii="Arial" w:hAnsi="Arial" w:cs="Arial"/>
          <w:color w:val="000000"/>
          <w:spacing w:val="-3"/>
          <w:sz w:val="20"/>
          <w:szCs w:val="20"/>
        </w:rPr>
        <w:t>inženýr</w:t>
      </w:r>
      <w:r w:rsidRPr="00842C0C">
        <w:rPr>
          <w:rFonts w:ascii="Arial" w:hAnsi="Arial" w:cs="Arial"/>
          <w:color w:val="000000"/>
          <w:spacing w:val="-3"/>
          <w:sz w:val="20"/>
          <w:szCs w:val="20"/>
        </w:rPr>
        <w:t xml:space="preserve"> pro </w:t>
      </w:r>
      <w:r>
        <w:rPr>
          <w:rFonts w:ascii="Arial" w:hAnsi="Arial" w:cs="Arial"/>
          <w:color w:val="000000"/>
          <w:spacing w:val="-3"/>
          <w:sz w:val="20"/>
          <w:szCs w:val="20"/>
        </w:rPr>
        <w:t>p</w:t>
      </w:r>
      <w:r w:rsidRPr="00842C0C">
        <w:rPr>
          <w:rFonts w:ascii="Arial" w:hAnsi="Arial" w:cs="Arial"/>
          <w:color w:val="000000"/>
          <w:spacing w:val="-3"/>
          <w:sz w:val="20"/>
          <w:szCs w:val="20"/>
        </w:rPr>
        <w:t xml:space="preserve">ožární bezpečnost staveb </w:t>
      </w:r>
    </w:p>
    <w:p w:rsidR="00375967" w:rsidRPr="00842C0C" w:rsidRDefault="00375967" w:rsidP="00375967">
      <w:pPr>
        <w:shd w:val="clear" w:color="auto" w:fill="FFFFFF"/>
        <w:ind w:left="2124" w:firstLine="708"/>
        <w:jc w:val="both"/>
        <w:rPr>
          <w:rFonts w:ascii="Arial" w:hAnsi="Arial" w:cs="Arial"/>
          <w:color w:val="000000"/>
          <w:spacing w:val="-3"/>
          <w:sz w:val="20"/>
          <w:szCs w:val="20"/>
        </w:rPr>
      </w:pPr>
      <w:r w:rsidRPr="00842C0C">
        <w:rPr>
          <w:rFonts w:ascii="Arial" w:hAnsi="Arial" w:cs="Arial"/>
          <w:color w:val="000000"/>
          <w:spacing w:val="-3"/>
          <w:sz w:val="20"/>
          <w:szCs w:val="20"/>
        </w:rPr>
        <w:t xml:space="preserve">ČKAIT – </w:t>
      </w:r>
      <w:r w:rsidRPr="00A07F10">
        <w:rPr>
          <w:rFonts w:ascii="Arial" w:hAnsi="Arial" w:cs="Arial"/>
          <w:color w:val="000000"/>
          <w:spacing w:val="-3"/>
          <w:sz w:val="20"/>
          <w:szCs w:val="20"/>
        </w:rPr>
        <w:t>06013</w:t>
      </w:r>
      <w:r>
        <w:rPr>
          <w:rFonts w:ascii="Arial" w:hAnsi="Arial" w:cs="Arial"/>
          <w:color w:val="000000"/>
          <w:spacing w:val="-3"/>
          <w:sz w:val="20"/>
          <w:szCs w:val="20"/>
        </w:rPr>
        <w:t>42</w:t>
      </w:r>
    </w:p>
    <w:p w:rsidR="00842C0C" w:rsidRPr="00842C0C" w:rsidRDefault="00842C0C" w:rsidP="00842C0C">
      <w:pPr>
        <w:shd w:val="clear" w:color="auto" w:fill="FFFFFF"/>
        <w:ind w:left="2124" w:firstLine="708"/>
        <w:jc w:val="both"/>
        <w:rPr>
          <w:rFonts w:ascii="Arial" w:hAnsi="Arial" w:cs="Arial"/>
          <w:color w:val="000000"/>
          <w:spacing w:val="-3"/>
          <w:sz w:val="20"/>
          <w:szCs w:val="20"/>
        </w:rPr>
      </w:pPr>
    </w:p>
    <w:p w:rsidR="00842C0C" w:rsidRPr="00842C0C" w:rsidRDefault="00842C0C" w:rsidP="00842C0C">
      <w:pPr>
        <w:shd w:val="clear" w:color="auto" w:fill="FFFFFF"/>
        <w:jc w:val="both"/>
        <w:rPr>
          <w:rFonts w:ascii="Arial" w:hAnsi="Arial" w:cs="Arial"/>
          <w:i/>
          <w:color w:val="000000"/>
          <w:spacing w:val="-3"/>
          <w:sz w:val="20"/>
          <w:szCs w:val="20"/>
          <w:u w:val="single"/>
        </w:rPr>
      </w:pPr>
      <w:r w:rsidRPr="00842C0C">
        <w:rPr>
          <w:rFonts w:ascii="Arial" w:hAnsi="Arial" w:cs="Arial"/>
          <w:i/>
          <w:color w:val="000000"/>
          <w:spacing w:val="-3"/>
          <w:sz w:val="20"/>
          <w:szCs w:val="20"/>
          <w:u w:val="single"/>
        </w:rPr>
        <w:t xml:space="preserve">Projektant silnoproudých </w:t>
      </w:r>
    </w:p>
    <w:p w:rsidR="00842C0C" w:rsidRPr="00842C0C" w:rsidRDefault="00842C0C" w:rsidP="00842C0C">
      <w:pPr>
        <w:shd w:val="clear" w:color="auto" w:fill="FFFFFF"/>
        <w:jc w:val="both"/>
        <w:rPr>
          <w:rFonts w:ascii="Arial" w:hAnsi="Arial" w:cs="Arial"/>
          <w:color w:val="000000"/>
          <w:spacing w:val="-3"/>
          <w:sz w:val="20"/>
          <w:szCs w:val="20"/>
        </w:rPr>
      </w:pPr>
      <w:r w:rsidRPr="00842C0C">
        <w:rPr>
          <w:rFonts w:ascii="Arial" w:hAnsi="Arial" w:cs="Arial"/>
          <w:i/>
          <w:color w:val="000000"/>
          <w:spacing w:val="-3"/>
          <w:sz w:val="20"/>
          <w:szCs w:val="20"/>
          <w:u w:val="single"/>
        </w:rPr>
        <w:t>zařízení:</w:t>
      </w:r>
      <w:r w:rsidRPr="00842C0C">
        <w:rPr>
          <w:rFonts w:ascii="Arial" w:hAnsi="Arial" w:cs="Arial"/>
          <w:color w:val="000000"/>
          <w:spacing w:val="-3"/>
          <w:sz w:val="20"/>
          <w:szCs w:val="20"/>
        </w:rPr>
        <w:tab/>
      </w:r>
      <w:r w:rsidRPr="00842C0C">
        <w:rPr>
          <w:rFonts w:ascii="Arial" w:hAnsi="Arial" w:cs="Arial"/>
          <w:color w:val="000000"/>
          <w:spacing w:val="-3"/>
          <w:sz w:val="20"/>
          <w:szCs w:val="20"/>
        </w:rPr>
        <w:tab/>
      </w:r>
      <w:r w:rsidRPr="00842C0C">
        <w:rPr>
          <w:rFonts w:ascii="Arial" w:hAnsi="Arial" w:cs="Arial"/>
          <w:color w:val="000000"/>
          <w:spacing w:val="-3"/>
          <w:sz w:val="20"/>
          <w:szCs w:val="20"/>
        </w:rPr>
        <w:tab/>
        <w:t>Ing. Hana Bezstarosti</w:t>
      </w:r>
    </w:p>
    <w:p w:rsidR="00842C0C" w:rsidRPr="00842C0C" w:rsidRDefault="00842C0C" w:rsidP="00842C0C">
      <w:pPr>
        <w:shd w:val="clear" w:color="auto" w:fill="FFFFFF"/>
        <w:ind w:left="2124" w:firstLine="708"/>
        <w:jc w:val="both"/>
        <w:rPr>
          <w:rFonts w:ascii="Arial" w:hAnsi="Arial" w:cs="Arial"/>
          <w:color w:val="000000"/>
          <w:spacing w:val="-3"/>
          <w:sz w:val="20"/>
          <w:szCs w:val="20"/>
        </w:rPr>
      </w:pPr>
      <w:r w:rsidRPr="00842C0C">
        <w:rPr>
          <w:rFonts w:ascii="Arial" w:hAnsi="Arial" w:cs="Arial"/>
          <w:color w:val="000000"/>
          <w:sz w:val="20"/>
          <w:szCs w:val="20"/>
        </w:rPr>
        <w:t>+420 </w:t>
      </w:r>
      <w:r w:rsidRPr="00842C0C">
        <w:rPr>
          <w:rFonts w:ascii="Arial" w:hAnsi="Arial" w:cs="Arial"/>
          <w:color w:val="000000"/>
          <w:spacing w:val="-3"/>
          <w:sz w:val="20"/>
          <w:szCs w:val="20"/>
        </w:rPr>
        <w:t>777 837 324</w:t>
      </w:r>
    </w:p>
    <w:p w:rsidR="00842C0C" w:rsidRPr="00842C0C" w:rsidRDefault="00DA2C81" w:rsidP="00842C0C">
      <w:pPr>
        <w:shd w:val="clear" w:color="auto" w:fill="FFFFFF"/>
        <w:ind w:left="2124" w:firstLine="708"/>
        <w:jc w:val="both"/>
        <w:rPr>
          <w:rFonts w:ascii="Arial" w:hAnsi="Arial" w:cs="Arial"/>
          <w:color w:val="000000"/>
          <w:spacing w:val="-3"/>
          <w:sz w:val="20"/>
          <w:szCs w:val="20"/>
        </w:rPr>
      </w:pPr>
      <w:hyperlink r:id="rId12" w:history="1">
        <w:r w:rsidR="00842C0C" w:rsidRPr="00842C0C">
          <w:rPr>
            <w:rStyle w:val="Hypertextovodkaz"/>
            <w:rFonts w:ascii="Arial" w:hAnsi="Arial" w:cs="Arial"/>
            <w:spacing w:val="-3"/>
            <w:sz w:val="20"/>
            <w:szCs w:val="20"/>
          </w:rPr>
          <w:t>bezstarosti.hana@seznam.cz</w:t>
        </w:r>
      </w:hyperlink>
    </w:p>
    <w:p w:rsidR="00842C0C" w:rsidRPr="00842C0C" w:rsidRDefault="00842C0C" w:rsidP="00842C0C">
      <w:pPr>
        <w:shd w:val="clear" w:color="auto" w:fill="FFFFFF"/>
        <w:ind w:left="2832"/>
        <w:jc w:val="both"/>
        <w:rPr>
          <w:rFonts w:ascii="Arial" w:hAnsi="Arial" w:cs="Arial"/>
          <w:color w:val="000000"/>
          <w:spacing w:val="-3"/>
          <w:sz w:val="20"/>
          <w:szCs w:val="20"/>
        </w:rPr>
      </w:pPr>
      <w:r w:rsidRPr="00842C0C">
        <w:rPr>
          <w:rFonts w:ascii="Arial" w:hAnsi="Arial" w:cs="Arial"/>
          <w:color w:val="000000"/>
          <w:spacing w:val="-3"/>
          <w:sz w:val="20"/>
          <w:szCs w:val="20"/>
        </w:rPr>
        <w:t>Autorizovaný inženýr v oboru technika prostředí staveb, elektrotechnická zařízení</w:t>
      </w:r>
    </w:p>
    <w:p w:rsidR="00842C0C" w:rsidRDefault="00842C0C" w:rsidP="00842C0C">
      <w:pPr>
        <w:shd w:val="clear" w:color="auto" w:fill="FFFFFF"/>
        <w:ind w:left="2124" w:firstLine="708"/>
        <w:jc w:val="both"/>
        <w:rPr>
          <w:rFonts w:ascii="Arial" w:hAnsi="Arial" w:cs="Arial"/>
          <w:color w:val="000000"/>
          <w:spacing w:val="-3"/>
          <w:sz w:val="20"/>
          <w:szCs w:val="20"/>
        </w:rPr>
      </w:pPr>
      <w:r w:rsidRPr="00842C0C">
        <w:rPr>
          <w:rFonts w:ascii="Arial" w:hAnsi="Arial" w:cs="Arial"/>
          <w:color w:val="000000"/>
          <w:spacing w:val="-3"/>
          <w:sz w:val="20"/>
          <w:szCs w:val="20"/>
        </w:rPr>
        <w:t xml:space="preserve">ČKAIT </w:t>
      </w:r>
      <w:r w:rsidR="00375967">
        <w:rPr>
          <w:rFonts w:ascii="Arial" w:hAnsi="Arial" w:cs="Arial"/>
          <w:color w:val="000000"/>
          <w:spacing w:val="-3"/>
          <w:sz w:val="20"/>
          <w:szCs w:val="20"/>
        </w:rPr>
        <w:t>–</w:t>
      </w:r>
      <w:r w:rsidRPr="00842C0C">
        <w:rPr>
          <w:rFonts w:ascii="Arial" w:hAnsi="Arial" w:cs="Arial"/>
          <w:color w:val="000000"/>
          <w:spacing w:val="-3"/>
          <w:sz w:val="20"/>
          <w:szCs w:val="20"/>
        </w:rPr>
        <w:t xml:space="preserve"> 0601443</w:t>
      </w:r>
    </w:p>
    <w:p w:rsidR="00375967" w:rsidRDefault="00375967" w:rsidP="00842C0C">
      <w:pPr>
        <w:shd w:val="clear" w:color="auto" w:fill="FFFFFF"/>
        <w:ind w:left="2124" w:firstLine="708"/>
        <w:jc w:val="both"/>
        <w:rPr>
          <w:rFonts w:ascii="Arial" w:hAnsi="Arial" w:cs="Arial"/>
          <w:color w:val="000000"/>
          <w:spacing w:val="-3"/>
          <w:sz w:val="20"/>
          <w:szCs w:val="20"/>
        </w:rPr>
      </w:pPr>
    </w:p>
    <w:p w:rsidR="00375967" w:rsidRPr="00842C0C" w:rsidRDefault="00375967" w:rsidP="00375967">
      <w:pPr>
        <w:shd w:val="clear" w:color="auto" w:fill="FFFFFF"/>
        <w:jc w:val="both"/>
        <w:rPr>
          <w:rFonts w:ascii="Arial" w:hAnsi="Arial" w:cs="Arial"/>
          <w:i/>
          <w:color w:val="000000"/>
          <w:spacing w:val="-3"/>
          <w:sz w:val="20"/>
          <w:szCs w:val="20"/>
          <w:u w:val="single"/>
        </w:rPr>
      </w:pPr>
      <w:r w:rsidRPr="00842C0C">
        <w:rPr>
          <w:rFonts w:ascii="Arial" w:hAnsi="Arial" w:cs="Arial"/>
          <w:i/>
          <w:color w:val="000000"/>
          <w:spacing w:val="-3"/>
          <w:sz w:val="20"/>
          <w:szCs w:val="20"/>
          <w:u w:val="single"/>
        </w:rPr>
        <w:t>Projektant sl</w:t>
      </w:r>
      <w:r>
        <w:rPr>
          <w:rFonts w:ascii="Arial" w:hAnsi="Arial" w:cs="Arial"/>
          <w:i/>
          <w:color w:val="000000"/>
          <w:spacing w:val="-3"/>
          <w:sz w:val="20"/>
          <w:szCs w:val="20"/>
          <w:u w:val="single"/>
        </w:rPr>
        <w:t>abop</w:t>
      </w:r>
      <w:r w:rsidRPr="00842C0C">
        <w:rPr>
          <w:rFonts w:ascii="Arial" w:hAnsi="Arial" w:cs="Arial"/>
          <w:i/>
          <w:color w:val="000000"/>
          <w:spacing w:val="-3"/>
          <w:sz w:val="20"/>
          <w:szCs w:val="20"/>
          <w:u w:val="single"/>
        </w:rPr>
        <w:t xml:space="preserve">roudých </w:t>
      </w:r>
    </w:p>
    <w:p w:rsidR="00375967" w:rsidRPr="004672CF" w:rsidRDefault="00375967" w:rsidP="00375967">
      <w:pPr>
        <w:rPr>
          <w:rFonts w:ascii="Arial" w:hAnsi="Arial" w:cs="Arial"/>
          <w:color w:val="000000"/>
          <w:spacing w:val="-3"/>
          <w:sz w:val="20"/>
          <w:szCs w:val="20"/>
        </w:rPr>
      </w:pPr>
      <w:r w:rsidRPr="00842C0C">
        <w:rPr>
          <w:rFonts w:ascii="Arial" w:hAnsi="Arial" w:cs="Arial"/>
          <w:i/>
          <w:color w:val="000000"/>
          <w:spacing w:val="-3"/>
          <w:sz w:val="20"/>
          <w:szCs w:val="20"/>
          <w:u w:val="single"/>
        </w:rPr>
        <w:t>zařízení:</w:t>
      </w:r>
      <w:r w:rsidRPr="00842C0C">
        <w:rPr>
          <w:rFonts w:ascii="Arial" w:hAnsi="Arial" w:cs="Arial"/>
          <w:color w:val="000000"/>
          <w:spacing w:val="-3"/>
          <w:sz w:val="20"/>
          <w:szCs w:val="20"/>
        </w:rPr>
        <w:tab/>
      </w:r>
      <w:r w:rsidRPr="00842C0C">
        <w:rPr>
          <w:rFonts w:ascii="Arial" w:hAnsi="Arial" w:cs="Arial"/>
          <w:color w:val="000000"/>
          <w:spacing w:val="-3"/>
          <w:sz w:val="20"/>
          <w:szCs w:val="20"/>
        </w:rPr>
        <w:tab/>
      </w:r>
      <w:r w:rsidRPr="00842C0C">
        <w:rPr>
          <w:rFonts w:ascii="Arial" w:hAnsi="Arial" w:cs="Arial"/>
          <w:color w:val="000000"/>
          <w:spacing w:val="-3"/>
          <w:sz w:val="20"/>
          <w:szCs w:val="20"/>
        </w:rPr>
        <w:tab/>
      </w:r>
      <w:r w:rsidRPr="004672CF">
        <w:rPr>
          <w:rFonts w:ascii="Arial" w:hAnsi="Arial" w:cs="Arial"/>
          <w:color w:val="000000"/>
          <w:spacing w:val="-3"/>
          <w:sz w:val="20"/>
          <w:szCs w:val="20"/>
        </w:rPr>
        <w:t>Miroslav Kábrt</w:t>
      </w:r>
    </w:p>
    <w:p w:rsidR="00375967" w:rsidRPr="004672CF" w:rsidRDefault="00375967" w:rsidP="00375967">
      <w:pPr>
        <w:ind w:left="2124" w:firstLine="708"/>
        <w:rPr>
          <w:rFonts w:ascii="Arial" w:hAnsi="Arial" w:cs="Arial"/>
          <w:color w:val="000000"/>
          <w:spacing w:val="-3"/>
          <w:sz w:val="20"/>
          <w:szCs w:val="20"/>
        </w:rPr>
      </w:pPr>
      <w:r w:rsidRPr="004672CF">
        <w:rPr>
          <w:rFonts w:ascii="Arial" w:hAnsi="Arial" w:cs="Arial"/>
          <w:color w:val="000000"/>
          <w:spacing w:val="-3"/>
          <w:sz w:val="20"/>
          <w:szCs w:val="20"/>
        </w:rPr>
        <w:t>mobil:   +420 608 024</w:t>
      </w:r>
      <w:r>
        <w:rPr>
          <w:rFonts w:ascii="Arial" w:hAnsi="Arial" w:cs="Arial"/>
          <w:color w:val="000000"/>
          <w:spacing w:val="-3"/>
          <w:sz w:val="20"/>
          <w:szCs w:val="20"/>
        </w:rPr>
        <w:t> </w:t>
      </w:r>
      <w:r w:rsidRPr="004672CF">
        <w:rPr>
          <w:rFonts w:ascii="Arial" w:hAnsi="Arial" w:cs="Arial"/>
          <w:color w:val="000000"/>
          <w:spacing w:val="-3"/>
          <w:sz w:val="20"/>
          <w:szCs w:val="20"/>
        </w:rPr>
        <w:t>947</w:t>
      </w:r>
    </w:p>
    <w:p w:rsidR="00375967" w:rsidRPr="004672CF" w:rsidRDefault="00DA2C81" w:rsidP="00375967">
      <w:pPr>
        <w:pStyle w:val="Normlnweb"/>
        <w:spacing w:before="0" w:beforeAutospacing="0" w:after="0" w:afterAutospacing="0"/>
        <w:ind w:left="2124" w:firstLine="708"/>
        <w:rPr>
          <w:rStyle w:val="Hypertextovodkaz"/>
          <w:rFonts w:ascii="Arial" w:hAnsi="Arial" w:cs="Arial"/>
          <w:spacing w:val="-3"/>
          <w:sz w:val="20"/>
          <w:szCs w:val="20"/>
        </w:rPr>
      </w:pPr>
      <w:hyperlink r:id="rId13" w:history="1">
        <w:r w:rsidR="00375967" w:rsidRPr="004672CF">
          <w:rPr>
            <w:rStyle w:val="Hypertextovodkaz"/>
            <w:rFonts w:ascii="Arial" w:hAnsi="Arial" w:cs="Arial"/>
            <w:spacing w:val="-3"/>
            <w:sz w:val="20"/>
            <w:szCs w:val="20"/>
          </w:rPr>
          <w:t>kabrt@telco-trutnov.cz</w:t>
        </w:r>
      </w:hyperlink>
    </w:p>
    <w:p w:rsidR="00842C0C" w:rsidRPr="008445C5" w:rsidRDefault="00842C0C" w:rsidP="00842C0C">
      <w:pPr>
        <w:shd w:val="clear" w:color="auto" w:fill="FFFFFF"/>
        <w:jc w:val="both"/>
        <w:rPr>
          <w:rFonts w:ascii="Arial" w:hAnsi="Arial" w:cs="Arial"/>
          <w:strike/>
          <w:color w:val="FF0000"/>
          <w:spacing w:val="-3"/>
          <w:sz w:val="20"/>
          <w:szCs w:val="20"/>
        </w:rPr>
      </w:pPr>
    </w:p>
    <w:p w:rsidR="00375967" w:rsidRPr="003858AF" w:rsidRDefault="00375967" w:rsidP="00375967">
      <w:pPr>
        <w:pStyle w:val="Normlnweb"/>
        <w:spacing w:before="0" w:beforeAutospacing="0" w:after="0" w:afterAutospacing="0"/>
        <w:rPr>
          <w:rFonts w:ascii="Arial" w:hAnsi="Arial" w:cs="Arial"/>
          <w:bCs/>
          <w:i/>
          <w:iCs/>
          <w:spacing w:val="-4"/>
          <w:sz w:val="20"/>
          <w:szCs w:val="20"/>
          <w:u w:val="single"/>
        </w:rPr>
      </w:pPr>
      <w:r w:rsidRPr="003858AF">
        <w:rPr>
          <w:rFonts w:ascii="Arial" w:hAnsi="Arial" w:cs="Arial"/>
          <w:bCs/>
          <w:i/>
          <w:iCs/>
          <w:spacing w:val="-4"/>
          <w:sz w:val="20"/>
          <w:szCs w:val="20"/>
          <w:u w:val="single"/>
        </w:rPr>
        <w:t xml:space="preserve">Projektant </w:t>
      </w:r>
      <w:proofErr w:type="spellStart"/>
      <w:r w:rsidRPr="003858AF">
        <w:rPr>
          <w:rFonts w:ascii="Arial" w:hAnsi="Arial" w:cs="Arial"/>
          <w:bCs/>
          <w:i/>
          <w:iCs/>
          <w:spacing w:val="-4"/>
          <w:sz w:val="20"/>
          <w:szCs w:val="20"/>
          <w:u w:val="single"/>
        </w:rPr>
        <w:t>zdravotechnických</w:t>
      </w:r>
      <w:proofErr w:type="spellEnd"/>
      <w:r w:rsidRPr="003858AF">
        <w:rPr>
          <w:rFonts w:ascii="Arial" w:hAnsi="Arial" w:cs="Arial"/>
          <w:bCs/>
          <w:i/>
          <w:iCs/>
          <w:spacing w:val="-4"/>
          <w:sz w:val="20"/>
          <w:szCs w:val="20"/>
          <w:u w:val="single"/>
        </w:rPr>
        <w:t xml:space="preserve"> </w:t>
      </w:r>
    </w:p>
    <w:p w:rsidR="00907BBA" w:rsidRPr="00333698" w:rsidRDefault="00375967" w:rsidP="00907BBA">
      <w:pPr>
        <w:pStyle w:val="Normlnweb"/>
        <w:spacing w:before="0" w:beforeAutospacing="0" w:after="0" w:afterAutospacing="0"/>
        <w:rPr>
          <w:rFonts w:ascii="Arial" w:hAnsi="Arial" w:cs="Arial"/>
          <w:color w:val="000000"/>
          <w:spacing w:val="-3"/>
          <w:sz w:val="20"/>
          <w:szCs w:val="20"/>
        </w:rPr>
      </w:pPr>
      <w:r w:rsidRPr="003858AF">
        <w:rPr>
          <w:rFonts w:ascii="Arial" w:hAnsi="Arial" w:cs="Arial"/>
          <w:bCs/>
          <w:i/>
          <w:iCs/>
          <w:spacing w:val="-4"/>
          <w:sz w:val="20"/>
          <w:szCs w:val="20"/>
          <w:u w:val="single"/>
        </w:rPr>
        <w:t xml:space="preserve">instalací: </w:t>
      </w:r>
      <w:r w:rsidRPr="003858AF">
        <w:rPr>
          <w:rFonts w:ascii="Arial" w:hAnsi="Arial" w:cs="Arial"/>
          <w:color w:val="000000"/>
          <w:spacing w:val="-3"/>
          <w:sz w:val="20"/>
          <w:szCs w:val="20"/>
        </w:rPr>
        <w:tab/>
      </w:r>
      <w:r w:rsidRPr="003858AF">
        <w:rPr>
          <w:rFonts w:ascii="Arial" w:hAnsi="Arial" w:cs="Arial"/>
          <w:color w:val="000000"/>
          <w:spacing w:val="-3"/>
          <w:sz w:val="20"/>
          <w:szCs w:val="20"/>
        </w:rPr>
        <w:tab/>
      </w:r>
      <w:r>
        <w:rPr>
          <w:rFonts w:ascii="Arial" w:hAnsi="Arial" w:cs="Arial"/>
          <w:color w:val="000000"/>
          <w:spacing w:val="-3"/>
          <w:sz w:val="20"/>
          <w:szCs w:val="20"/>
        </w:rPr>
        <w:tab/>
      </w:r>
      <w:r w:rsidR="00907BBA" w:rsidRPr="00333698">
        <w:rPr>
          <w:rFonts w:ascii="Arial" w:hAnsi="Arial" w:cs="Arial"/>
          <w:color w:val="000000"/>
          <w:spacing w:val="-3"/>
          <w:sz w:val="20"/>
          <w:szCs w:val="20"/>
        </w:rPr>
        <w:t>Ondřej Zikán</w:t>
      </w:r>
    </w:p>
    <w:p w:rsidR="00907BBA" w:rsidRPr="00333698" w:rsidRDefault="00907BBA" w:rsidP="00907BBA">
      <w:pPr>
        <w:shd w:val="clear" w:color="auto" w:fill="FFFFFF"/>
        <w:jc w:val="both"/>
        <w:rPr>
          <w:rFonts w:ascii="Arial" w:hAnsi="Arial" w:cs="Arial"/>
          <w:color w:val="000000"/>
          <w:spacing w:val="-3"/>
          <w:sz w:val="20"/>
          <w:szCs w:val="20"/>
        </w:rPr>
      </w:pPr>
      <w:r w:rsidRPr="00333698">
        <w:rPr>
          <w:rFonts w:ascii="Arial" w:hAnsi="Arial" w:cs="Arial"/>
          <w:color w:val="000000"/>
          <w:spacing w:val="-3"/>
          <w:sz w:val="20"/>
          <w:szCs w:val="20"/>
        </w:rPr>
        <w:tab/>
      </w:r>
      <w:r w:rsidRPr="00333698">
        <w:rPr>
          <w:rFonts w:ascii="Arial" w:hAnsi="Arial" w:cs="Arial"/>
          <w:color w:val="000000"/>
          <w:spacing w:val="-3"/>
          <w:sz w:val="20"/>
          <w:szCs w:val="20"/>
        </w:rPr>
        <w:tab/>
      </w:r>
      <w:r w:rsidRPr="00333698">
        <w:rPr>
          <w:rFonts w:ascii="Arial" w:hAnsi="Arial" w:cs="Arial"/>
          <w:color w:val="000000"/>
          <w:spacing w:val="-3"/>
          <w:sz w:val="20"/>
          <w:szCs w:val="20"/>
        </w:rPr>
        <w:tab/>
      </w:r>
      <w:r w:rsidRPr="00333698">
        <w:rPr>
          <w:rFonts w:ascii="Arial" w:hAnsi="Arial" w:cs="Arial"/>
          <w:color w:val="000000"/>
          <w:spacing w:val="-3"/>
          <w:sz w:val="20"/>
          <w:szCs w:val="20"/>
        </w:rPr>
        <w:tab/>
        <w:t>+420 608 816 937</w:t>
      </w:r>
    </w:p>
    <w:p w:rsidR="00907BBA" w:rsidRPr="00333698" w:rsidRDefault="00907BBA" w:rsidP="00907BBA">
      <w:pPr>
        <w:shd w:val="clear" w:color="auto" w:fill="FFFFFF"/>
        <w:jc w:val="both"/>
        <w:rPr>
          <w:rFonts w:ascii="Arial" w:hAnsi="Arial" w:cs="Arial"/>
          <w:b/>
          <w:color w:val="FF0000"/>
          <w:spacing w:val="-3"/>
          <w:sz w:val="20"/>
          <w:szCs w:val="20"/>
        </w:rPr>
      </w:pPr>
      <w:r w:rsidRPr="00333698">
        <w:rPr>
          <w:rFonts w:ascii="Arial" w:hAnsi="Arial" w:cs="Arial"/>
          <w:color w:val="000000"/>
          <w:spacing w:val="-3"/>
          <w:sz w:val="20"/>
          <w:szCs w:val="20"/>
        </w:rPr>
        <w:tab/>
      </w:r>
      <w:r w:rsidRPr="00333698">
        <w:rPr>
          <w:rFonts w:ascii="Arial" w:hAnsi="Arial" w:cs="Arial"/>
          <w:color w:val="000000"/>
          <w:spacing w:val="-3"/>
          <w:sz w:val="20"/>
          <w:szCs w:val="20"/>
        </w:rPr>
        <w:tab/>
      </w:r>
      <w:r w:rsidRPr="00333698">
        <w:rPr>
          <w:rFonts w:ascii="Arial" w:hAnsi="Arial" w:cs="Arial"/>
          <w:color w:val="000000"/>
          <w:spacing w:val="-3"/>
          <w:sz w:val="20"/>
          <w:szCs w:val="20"/>
        </w:rPr>
        <w:tab/>
      </w:r>
      <w:r w:rsidRPr="00333698">
        <w:rPr>
          <w:rFonts w:ascii="Arial" w:hAnsi="Arial" w:cs="Arial"/>
          <w:color w:val="000000"/>
          <w:spacing w:val="-3"/>
          <w:sz w:val="20"/>
          <w:szCs w:val="20"/>
        </w:rPr>
        <w:tab/>
      </w:r>
      <w:hyperlink r:id="rId14" w:history="1">
        <w:r w:rsidRPr="00333698">
          <w:rPr>
            <w:rStyle w:val="Hypertextovodkaz"/>
            <w:rFonts w:ascii="Arial" w:hAnsi="Arial" w:cs="Arial"/>
            <w:spacing w:val="-3"/>
            <w:sz w:val="20"/>
            <w:szCs w:val="20"/>
          </w:rPr>
          <w:t>ondrejzikan@seznam.cz</w:t>
        </w:r>
      </w:hyperlink>
    </w:p>
    <w:p w:rsidR="00907BBA" w:rsidRPr="00333698" w:rsidRDefault="00907BBA" w:rsidP="00907BBA">
      <w:pPr>
        <w:pStyle w:val="Normlnweb"/>
        <w:spacing w:before="0" w:beforeAutospacing="0" w:after="0" w:afterAutospacing="0"/>
        <w:ind w:left="2832"/>
        <w:rPr>
          <w:rFonts w:ascii="Arial" w:hAnsi="Arial" w:cs="Arial"/>
          <w:spacing w:val="-3"/>
          <w:sz w:val="20"/>
          <w:szCs w:val="20"/>
        </w:rPr>
      </w:pPr>
      <w:r w:rsidRPr="00333698">
        <w:rPr>
          <w:rFonts w:ascii="Arial" w:hAnsi="Arial" w:cs="Arial"/>
          <w:spacing w:val="-3"/>
          <w:sz w:val="20"/>
          <w:szCs w:val="20"/>
        </w:rPr>
        <w:t xml:space="preserve">Autorizovaný technik v oboru technika prostředí staveb, vytápění a vzduchotechnika a zdravotní technika </w:t>
      </w:r>
    </w:p>
    <w:p w:rsidR="00907BBA" w:rsidRPr="00333698" w:rsidRDefault="00907BBA" w:rsidP="00907BBA">
      <w:pPr>
        <w:shd w:val="clear" w:color="auto" w:fill="FFFFFF"/>
        <w:ind w:left="2124" w:firstLine="708"/>
        <w:jc w:val="both"/>
        <w:rPr>
          <w:rFonts w:ascii="Arial" w:hAnsi="Arial" w:cs="Arial"/>
          <w:sz w:val="20"/>
          <w:szCs w:val="20"/>
        </w:rPr>
      </w:pPr>
      <w:r w:rsidRPr="00333698">
        <w:rPr>
          <w:rFonts w:ascii="Arial" w:hAnsi="Arial" w:cs="Arial"/>
          <w:spacing w:val="-3"/>
          <w:sz w:val="20"/>
          <w:szCs w:val="20"/>
        </w:rPr>
        <w:t xml:space="preserve">ČKAIT – </w:t>
      </w:r>
      <w:r w:rsidRPr="00333698">
        <w:rPr>
          <w:rFonts w:ascii="Arial" w:hAnsi="Arial" w:cs="Arial"/>
          <w:sz w:val="20"/>
          <w:szCs w:val="20"/>
        </w:rPr>
        <w:t>0602384</w:t>
      </w:r>
    </w:p>
    <w:p w:rsidR="00375967" w:rsidRPr="003858AF" w:rsidRDefault="00375967" w:rsidP="00907BBA">
      <w:pPr>
        <w:pStyle w:val="Normlnweb"/>
        <w:spacing w:before="0" w:beforeAutospacing="0" w:after="0" w:afterAutospacing="0"/>
        <w:rPr>
          <w:rFonts w:ascii="Arial" w:hAnsi="Arial" w:cs="Arial"/>
          <w:color w:val="000000"/>
          <w:spacing w:val="-3"/>
          <w:sz w:val="20"/>
          <w:szCs w:val="20"/>
        </w:rPr>
      </w:pPr>
    </w:p>
    <w:p w:rsidR="00375967" w:rsidRPr="003858AF" w:rsidRDefault="00375967" w:rsidP="00375967">
      <w:pPr>
        <w:shd w:val="clear" w:color="auto" w:fill="FFFFFF"/>
        <w:ind w:left="2124" w:firstLine="708"/>
        <w:jc w:val="both"/>
        <w:rPr>
          <w:rFonts w:ascii="Arial" w:hAnsi="Arial" w:cs="Arial"/>
          <w:color w:val="000000"/>
          <w:spacing w:val="-3"/>
          <w:sz w:val="20"/>
          <w:szCs w:val="20"/>
        </w:rPr>
      </w:pPr>
      <w:r w:rsidRPr="003858AF">
        <w:rPr>
          <w:rFonts w:ascii="Arial" w:hAnsi="Arial" w:cs="Arial"/>
          <w:color w:val="000000"/>
          <w:spacing w:val="-3"/>
          <w:sz w:val="20"/>
          <w:szCs w:val="20"/>
        </w:rPr>
        <w:t>Ing. Jan Vosáhlo</w:t>
      </w:r>
    </w:p>
    <w:p w:rsidR="00375967" w:rsidRPr="003858AF" w:rsidRDefault="00375967" w:rsidP="00375967">
      <w:pPr>
        <w:shd w:val="clear" w:color="auto" w:fill="FFFFFF"/>
        <w:jc w:val="both"/>
        <w:rPr>
          <w:rFonts w:ascii="Arial" w:hAnsi="Arial" w:cs="Arial"/>
          <w:color w:val="000000"/>
          <w:spacing w:val="-3"/>
          <w:sz w:val="20"/>
          <w:szCs w:val="20"/>
        </w:rPr>
      </w:pPr>
      <w:r w:rsidRPr="003858AF">
        <w:rPr>
          <w:rFonts w:ascii="Arial" w:hAnsi="Arial" w:cs="Arial"/>
          <w:color w:val="000000"/>
          <w:spacing w:val="-3"/>
          <w:sz w:val="20"/>
          <w:szCs w:val="20"/>
        </w:rPr>
        <w:tab/>
      </w:r>
      <w:r w:rsidRPr="003858AF">
        <w:rPr>
          <w:rFonts w:ascii="Arial" w:hAnsi="Arial" w:cs="Arial"/>
          <w:color w:val="000000"/>
          <w:spacing w:val="-3"/>
          <w:sz w:val="20"/>
          <w:szCs w:val="20"/>
        </w:rPr>
        <w:tab/>
      </w:r>
      <w:r w:rsidRPr="003858AF">
        <w:rPr>
          <w:rFonts w:ascii="Arial" w:hAnsi="Arial" w:cs="Arial"/>
          <w:color w:val="000000"/>
          <w:spacing w:val="-3"/>
          <w:sz w:val="20"/>
          <w:szCs w:val="20"/>
        </w:rPr>
        <w:tab/>
      </w:r>
      <w:r w:rsidRPr="003858AF">
        <w:rPr>
          <w:rFonts w:ascii="Arial" w:hAnsi="Arial" w:cs="Arial"/>
          <w:color w:val="000000"/>
          <w:spacing w:val="-3"/>
          <w:sz w:val="20"/>
          <w:szCs w:val="20"/>
        </w:rPr>
        <w:tab/>
        <w:t>+420 774 877 355</w:t>
      </w:r>
    </w:p>
    <w:p w:rsidR="00375967" w:rsidRPr="003858AF" w:rsidRDefault="00375967" w:rsidP="00375967">
      <w:pPr>
        <w:pStyle w:val="Normlnweb"/>
        <w:spacing w:before="0" w:beforeAutospacing="0" w:after="0" w:afterAutospacing="0"/>
        <w:rPr>
          <w:rFonts w:ascii="Arial" w:hAnsi="Arial" w:cs="Arial"/>
          <w:b/>
          <w:color w:val="FF0000"/>
          <w:spacing w:val="-3"/>
          <w:sz w:val="20"/>
          <w:szCs w:val="20"/>
        </w:rPr>
      </w:pPr>
      <w:r w:rsidRPr="003858AF">
        <w:rPr>
          <w:rFonts w:ascii="Arial" w:hAnsi="Arial" w:cs="Arial"/>
          <w:color w:val="000000"/>
          <w:spacing w:val="-3"/>
          <w:sz w:val="20"/>
          <w:szCs w:val="20"/>
        </w:rPr>
        <w:tab/>
      </w:r>
      <w:r w:rsidRPr="003858AF">
        <w:rPr>
          <w:rFonts w:ascii="Arial" w:hAnsi="Arial" w:cs="Arial"/>
          <w:color w:val="000000"/>
          <w:spacing w:val="-3"/>
          <w:sz w:val="20"/>
          <w:szCs w:val="20"/>
        </w:rPr>
        <w:tab/>
      </w:r>
      <w:r w:rsidRPr="003858AF">
        <w:rPr>
          <w:rFonts w:ascii="Arial" w:hAnsi="Arial" w:cs="Arial"/>
          <w:color w:val="000000"/>
          <w:spacing w:val="-3"/>
          <w:sz w:val="20"/>
          <w:szCs w:val="20"/>
        </w:rPr>
        <w:tab/>
      </w:r>
      <w:r w:rsidRPr="003858AF">
        <w:rPr>
          <w:rFonts w:ascii="Arial" w:hAnsi="Arial" w:cs="Arial"/>
          <w:color w:val="000000"/>
          <w:spacing w:val="-3"/>
          <w:sz w:val="20"/>
          <w:szCs w:val="20"/>
        </w:rPr>
        <w:tab/>
      </w:r>
      <w:r w:rsidRPr="003858AF">
        <w:rPr>
          <w:rStyle w:val="Hypertextovodkaz"/>
          <w:rFonts w:ascii="Arial" w:hAnsi="Arial" w:cs="Arial"/>
          <w:spacing w:val="-3"/>
          <w:sz w:val="20"/>
          <w:szCs w:val="20"/>
        </w:rPr>
        <w:t>jvosahlo@email.cz</w:t>
      </w:r>
    </w:p>
    <w:p w:rsidR="00375967" w:rsidRPr="003858AF" w:rsidRDefault="00375967" w:rsidP="00375967">
      <w:pPr>
        <w:shd w:val="clear" w:color="auto" w:fill="FFFFFF"/>
        <w:jc w:val="both"/>
        <w:rPr>
          <w:rFonts w:ascii="Arial" w:hAnsi="Arial" w:cs="Arial"/>
          <w:color w:val="000000"/>
          <w:spacing w:val="-3"/>
          <w:sz w:val="20"/>
          <w:szCs w:val="20"/>
        </w:rPr>
      </w:pPr>
    </w:p>
    <w:p w:rsidR="00375967" w:rsidRPr="003858AF" w:rsidRDefault="00375967" w:rsidP="00375967">
      <w:pPr>
        <w:pStyle w:val="Normlnweb"/>
        <w:spacing w:before="0" w:beforeAutospacing="0" w:after="0" w:afterAutospacing="0"/>
        <w:rPr>
          <w:rFonts w:ascii="Arial" w:hAnsi="Arial" w:cs="Arial"/>
          <w:bCs/>
          <w:i/>
          <w:iCs/>
          <w:spacing w:val="-4"/>
          <w:sz w:val="20"/>
          <w:szCs w:val="20"/>
          <w:u w:val="single"/>
        </w:rPr>
      </w:pPr>
      <w:r w:rsidRPr="003858AF">
        <w:rPr>
          <w:rFonts w:ascii="Arial" w:hAnsi="Arial" w:cs="Arial"/>
          <w:bCs/>
          <w:i/>
          <w:iCs/>
          <w:spacing w:val="-4"/>
          <w:sz w:val="20"/>
          <w:szCs w:val="20"/>
          <w:u w:val="single"/>
        </w:rPr>
        <w:t xml:space="preserve">Projektant vzduchotechniky a </w:t>
      </w:r>
    </w:p>
    <w:p w:rsidR="00375967" w:rsidRPr="003858AF" w:rsidRDefault="00375967" w:rsidP="00375967">
      <w:pPr>
        <w:pStyle w:val="Normlnweb"/>
        <w:spacing w:before="0" w:beforeAutospacing="0" w:after="0" w:afterAutospacing="0"/>
        <w:rPr>
          <w:rFonts w:ascii="Arial" w:hAnsi="Arial" w:cs="Arial"/>
          <w:color w:val="000000"/>
          <w:spacing w:val="-3"/>
          <w:sz w:val="20"/>
          <w:szCs w:val="20"/>
        </w:rPr>
      </w:pPr>
      <w:r w:rsidRPr="003858AF">
        <w:rPr>
          <w:rFonts w:ascii="Arial" w:hAnsi="Arial" w:cs="Arial"/>
          <w:bCs/>
          <w:i/>
          <w:iCs/>
          <w:spacing w:val="-4"/>
          <w:sz w:val="20"/>
          <w:szCs w:val="20"/>
          <w:u w:val="single"/>
        </w:rPr>
        <w:t>vytápění stavby:</w:t>
      </w:r>
      <w:r w:rsidRPr="003858AF">
        <w:rPr>
          <w:rFonts w:ascii="Arial" w:hAnsi="Arial" w:cs="Arial"/>
          <w:color w:val="000000"/>
          <w:spacing w:val="-3"/>
        </w:rPr>
        <w:tab/>
      </w:r>
      <w:r w:rsidRPr="003858AF">
        <w:rPr>
          <w:rFonts w:ascii="Arial" w:hAnsi="Arial" w:cs="Arial"/>
          <w:color w:val="000000"/>
          <w:spacing w:val="-3"/>
        </w:rPr>
        <w:tab/>
      </w:r>
      <w:r w:rsidRPr="003858AF">
        <w:rPr>
          <w:rFonts w:ascii="Arial" w:hAnsi="Arial" w:cs="Arial"/>
          <w:color w:val="000000"/>
          <w:spacing w:val="-3"/>
        </w:rPr>
        <w:tab/>
      </w:r>
      <w:r w:rsidRPr="003858AF">
        <w:rPr>
          <w:rFonts w:ascii="Arial" w:hAnsi="Arial" w:cs="Arial"/>
          <w:color w:val="000000"/>
          <w:spacing w:val="-3"/>
          <w:sz w:val="20"/>
          <w:szCs w:val="20"/>
        </w:rPr>
        <w:t>Ondřej Zikán</w:t>
      </w:r>
    </w:p>
    <w:p w:rsidR="00375967" w:rsidRPr="003858AF" w:rsidRDefault="00375967" w:rsidP="00375967">
      <w:pPr>
        <w:shd w:val="clear" w:color="auto" w:fill="FFFFFF"/>
        <w:jc w:val="both"/>
        <w:rPr>
          <w:rFonts w:ascii="Arial" w:hAnsi="Arial" w:cs="Arial"/>
          <w:color w:val="000000"/>
          <w:spacing w:val="-3"/>
          <w:sz w:val="20"/>
          <w:szCs w:val="20"/>
        </w:rPr>
      </w:pPr>
      <w:r w:rsidRPr="003858AF">
        <w:rPr>
          <w:rFonts w:ascii="Arial" w:hAnsi="Arial" w:cs="Arial"/>
          <w:color w:val="000000"/>
          <w:spacing w:val="-3"/>
          <w:sz w:val="20"/>
          <w:szCs w:val="20"/>
        </w:rPr>
        <w:tab/>
      </w:r>
      <w:r w:rsidRPr="003858AF">
        <w:rPr>
          <w:rFonts w:ascii="Arial" w:hAnsi="Arial" w:cs="Arial"/>
          <w:color w:val="000000"/>
          <w:spacing w:val="-3"/>
          <w:sz w:val="20"/>
          <w:szCs w:val="20"/>
        </w:rPr>
        <w:tab/>
      </w:r>
      <w:r w:rsidRPr="003858AF">
        <w:rPr>
          <w:rFonts w:ascii="Arial" w:hAnsi="Arial" w:cs="Arial"/>
          <w:color w:val="000000"/>
          <w:spacing w:val="-3"/>
          <w:sz w:val="20"/>
          <w:szCs w:val="20"/>
        </w:rPr>
        <w:tab/>
      </w:r>
      <w:r w:rsidRPr="003858AF">
        <w:rPr>
          <w:rFonts w:ascii="Arial" w:hAnsi="Arial" w:cs="Arial"/>
          <w:color w:val="000000"/>
          <w:spacing w:val="-3"/>
          <w:sz w:val="20"/>
          <w:szCs w:val="20"/>
        </w:rPr>
        <w:tab/>
        <w:t>+420 608 816 937</w:t>
      </w:r>
    </w:p>
    <w:p w:rsidR="00375967" w:rsidRPr="003858AF" w:rsidRDefault="00375967" w:rsidP="00375967">
      <w:pPr>
        <w:shd w:val="clear" w:color="auto" w:fill="FFFFFF"/>
        <w:jc w:val="both"/>
        <w:rPr>
          <w:rFonts w:ascii="Arial" w:hAnsi="Arial" w:cs="Arial"/>
          <w:b/>
          <w:color w:val="FF0000"/>
          <w:spacing w:val="-3"/>
          <w:sz w:val="20"/>
          <w:szCs w:val="20"/>
        </w:rPr>
      </w:pPr>
      <w:r w:rsidRPr="003858AF">
        <w:rPr>
          <w:rFonts w:ascii="Arial" w:hAnsi="Arial" w:cs="Arial"/>
          <w:color w:val="000000"/>
          <w:spacing w:val="-3"/>
          <w:sz w:val="20"/>
          <w:szCs w:val="20"/>
        </w:rPr>
        <w:tab/>
      </w:r>
      <w:r w:rsidRPr="003858AF">
        <w:rPr>
          <w:rFonts w:ascii="Arial" w:hAnsi="Arial" w:cs="Arial"/>
          <w:color w:val="000000"/>
          <w:spacing w:val="-3"/>
          <w:sz w:val="20"/>
          <w:szCs w:val="20"/>
        </w:rPr>
        <w:tab/>
      </w:r>
      <w:r w:rsidRPr="003858AF">
        <w:rPr>
          <w:rFonts w:ascii="Arial" w:hAnsi="Arial" w:cs="Arial"/>
          <w:color w:val="000000"/>
          <w:spacing w:val="-3"/>
          <w:sz w:val="20"/>
          <w:szCs w:val="20"/>
        </w:rPr>
        <w:tab/>
      </w:r>
      <w:r w:rsidRPr="003858AF">
        <w:rPr>
          <w:rFonts w:ascii="Arial" w:hAnsi="Arial" w:cs="Arial"/>
          <w:color w:val="000000"/>
          <w:spacing w:val="-3"/>
          <w:sz w:val="20"/>
          <w:szCs w:val="20"/>
        </w:rPr>
        <w:tab/>
      </w:r>
      <w:hyperlink r:id="rId15" w:history="1">
        <w:r w:rsidRPr="003858AF">
          <w:rPr>
            <w:rStyle w:val="Hypertextovodkaz"/>
            <w:rFonts w:ascii="Arial" w:hAnsi="Arial" w:cs="Arial"/>
            <w:spacing w:val="-3"/>
            <w:sz w:val="20"/>
            <w:szCs w:val="20"/>
          </w:rPr>
          <w:t>ondrejzikan@seznam.cz</w:t>
        </w:r>
      </w:hyperlink>
    </w:p>
    <w:p w:rsidR="00375967" w:rsidRPr="003858AF" w:rsidRDefault="00375967" w:rsidP="00375967">
      <w:pPr>
        <w:pStyle w:val="Normlnweb"/>
        <w:spacing w:before="0" w:beforeAutospacing="0" w:after="0" w:afterAutospacing="0"/>
        <w:ind w:left="2832"/>
        <w:rPr>
          <w:rFonts w:ascii="Arial" w:hAnsi="Arial" w:cs="Arial"/>
          <w:spacing w:val="-3"/>
          <w:sz w:val="20"/>
          <w:szCs w:val="20"/>
        </w:rPr>
      </w:pPr>
      <w:r w:rsidRPr="003858AF">
        <w:rPr>
          <w:rFonts w:ascii="Arial" w:hAnsi="Arial" w:cs="Arial"/>
          <w:spacing w:val="-3"/>
          <w:sz w:val="20"/>
          <w:szCs w:val="20"/>
        </w:rPr>
        <w:t xml:space="preserve">Autorizovaný technik v oboru technika prostředí staveb, vytápění a vzduchotechnika a zdravotní technika </w:t>
      </w:r>
    </w:p>
    <w:p w:rsidR="00375967" w:rsidRPr="003858AF" w:rsidRDefault="00375967" w:rsidP="00375967">
      <w:pPr>
        <w:shd w:val="clear" w:color="auto" w:fill="FFFFFF"/>
        <w:ind w:left="2124" w:firstLine="708"/>
        <w:jc w:val="both"/>
        <w:rPr>
          <w:rFonts w:ascii="Arial" w:hAnsi="Arial" w:cs="Arial"/>
          <w:sz w:val="20"/>
          <w:szCs w:val="20"/>
        </w:rPr>
      </w:pPr>
      <w:r w:rsidRPr="003858AF">
        <w:rPr>
          <w:rFonts w:ascii="Arial" w:hAnsi="Arial" w:cs="Arial"/>
          <w:spacing w:val="-3"/>
          <w:sz w:val="20"/>
          <w:szCs w:val="20"/>
        </w:rPr>
        <w:t xml:space="preserve">ČKAIT – </w:t>
      </w:r>
      <w:r w:rsidRPr="003858AF">
        <w:rPr>
          <w:rFonts w:ascii="Arial" w:hAnsi="Arial" w:cs="Arial"/>
          <w:sz w:val="20"/>
          <w:szCs w:val="20"/>
        </w:rPr>
        <w:t>0602384</w:t>
      </w:r>
    </w:p>
    <w:p w:rsidR="00375967" w:rsidRPr="003858AF" w:rsidRDefault="00375967" w:rsidP="00375967">
      <w:pPr>
        <w:shd w:val="clear" w:color="auto" w:fill="FFFFFF"/>
        <w:ind w:left="2124" w:firstLine="708"/>
        <w:jc w:val="both"/>
        <w:rPr>
          <w:rFonts w:ascii="Arial" w:hAnsi="Arial" w:cs="Arial"/>
          <w:color w:val="000000"/>
          <w:spacing w:val="-3"/>
          <w:sz w:val="20"/>
          <w:szCs w:val="20"/>
        </w:rPr>
      </w:pPr>
    </w:p>
    <w:p w:rsidR="00375967" w:rsidRPr="003858AF" w:rsidRDefault="00375967" w:rsidP="00375967">
      <w:pPr>
        <w:shd w:val="clear" w:color="auto" w:fill="FFFFFF"/>
        <w:ind w:left="2124" w:firstLine="708"/>
        <w:jc w:val="both"/>
        <w:rPr>
          <w:rFonts w:ascii="Arial" w:hAnsi="Arial" w:cs="Arial"/>
          <w:color w:val="000000"/>
          <w:spacing w:val="-3"/>
          <w:sz w:val="20"/>
          <w:szCs w:val="20"/>
        </w:rPr>
      </w:pPr>
      <w:r w:rsidRPr="003858AF">
        <w:rPr>
          <w:rFonts w:ascii="Arial" w:hAnsi="Arial" w:cs="Arial"/>
          <w:color w:val="000000"/>
          <w:spacing w:val="-3"/>
          <w:sz w:val="20"/>
          <w:szCs w:val="20"/>
        </w:rPr>
        <w:t>Ing. Jan Vosáhlo</w:t>
      </w:r>
    </w:p>
    <w:p w:rsidR="00375967" w:rsidRPr="003858AF" w:rsidRDefault="00375967" w:rsidP="00375967">
      <w:pPr>
        <w:shd w:val="clear" w:color="auto" w:fill="FFFFFF"/>
        <w:jc w:val="both"/>
        <w:rPr>
          <w:rFonts w:ascii="Arial" w:hAnsi="Arial" w:cs="Arial"/>
          <w:color w:val="000000"/>
          <w:spacing w:val="-3"/>
          <w:sz w:val="20"/>
          <w:szCs w:val="20"/>
        </w:rPr>
      </w:pPr>
      <w:r w:rsidRPr="003858AF">
        <w:rPr>
          <w:rFonts w:ascii="Arial" w:hAnsi="Arial" w:cs="Arial"/>
          <w:color w:val="000000"/>
          <w:spacing w:val="-3"/>
          <w:sz w:val="20"/>
          <w:szCs w:val="20"/>
        </w:rPr>
        <w:tab/>
      </w:r>
      <w:r w:rsidRPr="003858AF">
        <w:rPr>
          <w:rFonts w:ascii="Arial" w:hAnsi="Arial" w:cs="Arial"/>
          <w:color w:val="000000"/>
          <w:spacing w:val="-3"/>
          <w:sz w:val="20"/>
          <w:szCs w:val="20"/>
        </w:rPr>
        <w:tab/>
      </w:r>
      <w:r w:rsidRPr="003858AF">
        <w:rPr>
          <w:rFonts w:ascii="Arial" w:hAnsi="Arial" w:cs="Arial"/>
          <w:color w:val="000000"/>
          <w:spacing w:val="-3"/>
          <w:sz w:val="20"/>
          <w:szCs w:val="20"/>
        </w:rPr>
        <w:tab/>
      </w:r>
      <w:r w:rsidRPr="003858AF">
        <w:rPr>
          <w:rFonts w:ascii="Arial" w:hAnsi="Arial" w:cs="Arial"/>
          <w:color w:val="000000"/>
          <w:spacing w:val="-3"/>
          <w:sz w:val="20"/>
          <w:szCs w:val="20"/>
        </w:rPr>
        <w:tab/>
        <w:t>+420 774 877 355</w:t>
      </w:r>
    </w:p>
    <w:p w:rsidR="00375967" w:rsidRPr="003858AF" w:rsidRDefault="00375967" w:rsidP="00375967">
      <w:pPr>
        <w:pStyle w:val="Normlnweb"/>
        <w:spacing w:before="0" w:beforeAutospacing="0" w:after="0" w:afterAutospacing="0"/>
        <w:rPr>
          <w:rFonts w:ascii="Arial" w:hAnsi="Arial" w:cs="Arial"/>
          <w:b/>
          <w:color w:val="FF0000"/>
          <w:spacing w:val="-3"/>
          <w:sz w:val="20"/>
          <w:szCs w:val="20"/>
        </w:rPr>
      </w:pPr>
      <w:r w:rsidRPr="003858AF">
        <w:rPr>
          <w:rFonts w:ascii="Arial" w:hAnsi="Arial" w:cs="Arial"/>
          <w:color w:val="000000"/>
          <w:spacing w:val="-3"/>
          <w:sz w:val="20"/>
          <w:szCs w:val="20"/>
        </w:rPr>
        <w:tab/>
      </w:r>
      <w:r w:rsidRPr="003858AF">
        <w:rPr>
          <w:rFonts w:ascii="Arial" w:hAnsi="Arial" w:cs="Arial"/>
          <w:color w:val="000000"/>
          <w:spacing w:val="-3"/>
          <w:sz w:val="20"/>
          <w:szCs w:val="20"/>
        </w:rPr>
        <w:tab/>
      </w:r>
      <w:r w:rsidRPr="003858AF">
        <w:rPr>
          <w:rFonts w:ascii="Arial" w:hAnsi="Arial" w:cs="Arial"/>
          <w:color w:val="000000"/>
          <w:spacing w:val="-3"/>
          <w:sz w:val="20"/>
          <w:szCs w:val="20"/>
        </w:rPr>
        <w:tab/>
      </w:r>
      <w:r w:rsidRPr="003858AF">
        <w:rPr>
          <w:rFonts w:ascii="Arial" w:hAnsi="Arial" w:cs="Arial"/>
          <w:color w:val="000000"/>
          <w:spacing w:val="-3"/>
          <w:sz w:val="20"/>
          <w:szCs w:val="20"/>
        </w:rPr>
        <w:tab/>
      </w:r>
      <w:r w:rsidRPr="003858AF">
        <w:rPr>
          <w:rStyle w:val="Hypertextovodkaz"/>
          <w:rFonts w:ascii="Arial" w:hAnsi="Arial" w:cs="Arial"/>
          <w:spacing w:val="-3"/>
          <w:sz w:val="20"/>
          <w:szCs w:val="20"/>
        </w:rPr>
        <w:t>jvosahlo@email.cz</w:t>
      </w:r>
    </w:p>
    <w:p w:rsidR="00842C0C" w:rsidRPr="00842C0C" w:rsidRDefault="00842C0C" w:rsidP="00842C0C">
      <w:pPr>
        <w:shd w:val="clear" w:color="auto" w:fill="FFFFFF"/>
        <w:jc w:val="both"/>
        <w:rPr>
          <w:rFonts w:ascii="Arial" w:hAnsi="Arial" w:cs="Arial"/>
          <w:color w:val="000000"/>
          <w:spacing w:val="-3"/>
          <w:sz w:val="20"/>
          <w:szCs w:val="20"/>
        </w:rPr>
      </w:pPr>
    </w:p>
    <w:p w:rsidR="00842C0C" w:rsidRPr="00842C0C" w:rsidRDefault="00842C0C" w:rsidP="00842C0C">
      <w:pPr>
        <w:pStyle w:val="Normlnweb"/>
        <w:spacing w:before="0" w:beforeAutospacing="0" w:after="0" w:afterAutospacing="0"/>
        <w:rPr>
          <w:rFonts w:ascii="Arial" w:hAnsi="Arial" w:cs="Arial"/>
          <w:sz w:val="20"/>
          <w:szCs w:val="20"/>
        </w:rPr>
      </w:pPr>
      <w:r w:rsidRPr="00842C0C">
        <w:rPr>
          <w:rFonts w:ascii="Arial" w:hAnsi="Arial" w:cs="Arial"/>
          <w:bCs/>
          <w:i/>
          <w:iCs/>
          <w:spacing w:val="-4"/>
          <w:sz w:val="20"/>
          <w:szCs w:val="20"/>
          <w:u w:val="single"/>
        </w:rPr>
        <w:t>Projektant rozpočtové části:</w:t>
      </w:r>
      <w:r w:rsidRPr="00842C0C">
        <w:rPr>
          <w:rFonts w:ascii="Arial" w:hAnsi="Arial" w:cs="Arial"/>
          <w:bCs/>
          <w:iCs/>
          <w:spacing w:val="-4"/>
          <w:sz w:val="20"/>
          <w:szCs w:val="20"/>
        </w:rPr>
        <w:tab/>
      </w:r>
      <w:r w:rsidRPr="00842C0C">
        <w:rPr>
          <w:rFonts w:ascii="Arial" w:hAnsi="Arial" w:cs="Arial"/>
          <w:color w:val="000000"/>
          <w:spacing w:val="-3"/>
          <w:sz w:val="20"/>
          <w:szCs w:val="20"/>
        </w:rPr>
        <w:t>Ing. Milan Havlišta</w:t>
      </w:r>
    </w:p>
    <w:p w:rsidR="00842C0C" w:rsidRPr="00842C0C" w:rsidRDefault="00842C0C" w:rsidP="00842C0C">
      <w:pPr>
        <w:pStyle w:val="Normlnweb"/>
        <w:spacing w:before="0" w:beforeAutospacing="0" w:after="0" w:afterAutospacing="0"/>
        <w:rPr>
          <w:rFonts w:ascii="Arial" w:hAnsi="Arial" w:cs="Arial"/>
          <w:color w:val="000000"/>
          <w:spacing w:val="-3"/>
          <w:sz w:val="20"/>
          <w:szCs w:val="20"/>
        </w:rPr>
      </w:pPr>
      <w:r w:rsidRPr="00842C0C">
        <w:rPr>
          <w:rFonts w:ascii="Arial" w:hAnsi="Arial" w:cs="Arial"/>
          <w:sz w:val="20"/>
          <w:szCs w:val="20"/>
        </w:rPr>
        <w:tab/>
      </w:r>
      <w:r w:rsidRPr="00842C0C">
        <w:rPr>
          <w:rFonts w:ascii="Arial" w:hAnsi="Arial" w:cs="Arial"/>
          <w:sz w:val="20"/>
          <w:szCs w:val="20"/>
        </w:rPr>
        <w:tab/>
      </w:r>
      <w:r w:rsidRPr="00842C0C">
        <w:rPr>
          <w:rFonts w:ascii="Arial" w:hAnsi="Arial" w:cs="Arial"/>
          <w:sz w:val="20"/>
          <w:szCs w:val="20"/>
        </w:rPr>
        <w:tab/>
      </w:r>
      <w:r w:rsidRPr="00842C0C">
        <w:rPr>
          <w:rFonts w:ascii="Arial" w:hAnsi="Arial" w:cs="Arial"/>
          <w:sz w:val="20"/>
          <w:szCs w:val="20"/>
        </w:rPr>
        <w:tab/>
      </w:r>
      <w:r w:rsidRPr="00842C0C">
        <w:rPr>
          <w:rFonts w:ascii="Arial" w:hAnsi="Arial" w:cs="Arial"/>
          <w:color w:val="000000"/>
          <w:sz w:val="20"/>
          <w:szCs w:val="20"/>
        </w:rPr>
        <w:t>+420 </w:t>
      </w:r>
      <w:r w:rsidRPr="00842C0C">
        <w:rPr>
          <w:rFonts w:ascii="Arial" w:hAnsi="Arial" w:cs="Arial"/>
          <w:color w:val="000000"/>
          <w:spacing w:val="-3"/>
          <w:sz w:val="20"/>
          <w:szCs w:val="20"/>
        </w:rPr>
        <w:t>724 281 710</w:t>
      </w:r>
    </w:p>
    <w:p w:rsidR="00842C0C" w:rsidRPr="00842C0C" w:rsidRDefault="00842C0C" w:rsidP="00842C0C">
      <w:pPr>
        <w:pStyle w:val="Normlnweb"/>
        <w:spacing w:before="0" w:beforeAutospacing="0" w:after="0" w:afterAutospacing="0"/>
        <w:rPr>
          <w:rFonts w:ascii="Arial" w:hAnsi="Arial" w:cs="Arial"/>
          <w:color w:val="000000"/>
          <w:spacing w:val="-3"/>
          <w:sz w:val="20"/>
          <w:szCs w:val="20"/>
        </w:rPr>
      </w:pPr>
      <w:r w:rsidRPr="00842C0C">
        <w:rPr>
          <w:rFonts w:ascii="Arial" w:hAnsi="Arial" w:cs="Arial"/>
          <w:color w:val="000000"/>
          <w:spacing w:val="-3"/>
          <w:sz w:val="20"/>
          <w:szCs w:val="20"/>
        </w:rPr>
        <w:tab/>
      </w:r>
      <w:r w:rsidRPr="00842C0C">
        <w:rPr>
          <w:rFonts w:ascii="Arial" w:hAnsi="Arial" w:cs="Arial"/>
          <w:color w:val="000000"/>
          <w:spacing w:val="-3"/>
          <w:sz w:val="20"/>
          <w:szCs w:val="20"/>
        </w:rPr>
        <w:tab/>
      </w:r>
      <w:r w:rsidRPr="00842C0C">
        <w:rPr>
          <w:rFonts w:ascii="Arial" w:hAnsi="Arial" w:cs="Arial"/>
          <w:color w:val="000000"/>
          <w:spacing w:val="-3"/>
          <w:sz w:val="20"/>
          <w:szCs w:val="20"/>
        </w:rPr>
        <w:tab/>
      </w:r>
      <w:r w:rsidRPr="00842C0C">
        <w:rPr>
          <w:rFonts w:ascii="Arial" w:hAnsi="Arial" w:cs="Arial"/>
          <w:color w:val="000000"/>
          <w:spacing w:val="-3"/>
          <w:sz w:val="20"/>
          <w:szCs w:val="20"/>
        </w:rPr>
        <w:tab/>
      </w:r>
      <w:hyperlink r:id="rId16" w:history="1">
        <w:r w:rsidRPr="00842C0C">
          <w:rPr>
            <w:rStyle w:val="Hypertextovodkaz"/>
            <w:rFonts w:ascii="Arial" w:hAnsi="Arial" w:cs="Arial"/>
            <w:spacing w:val="-3"/>
            <w:sz w:val="20"/>
            <w:szCs w:val="20"/>
          </w:rPr>
          <w:t>milan.havlista@volny.cz</w:t>
        </w:r>
      </w:hyperlink>
    </w:p>
    <w:p w:rsidR="00842C0C" w:rsidRPr="00842C0C" w:rsidRDefault="00842C0C" w:rsidP="00842C0C">
      <w:pPr>
        <w:pStyle w:val="Normlnweb"/>
        <w:spacing w:before="0" w:beforeAutospacing="0" w:after="0" w:afterAutospacing="0"/>
        <w:ind w:left="2124" w:firstLine="708"/>
        <w:rPr>
          <w:rFonts w:ascii="Arial" w:hAnsi="Arial" w:cs="Arial"/>
          <w:color w:val="000000"/>
          <w:spacing w:val="-3"/>
          <w:sz w:val="20"/>
          <w:szCs w:val="20"/>
        </w:rPr>
      </w:pPr>
      <w:r w:rsidRPr="00842C0C">
        <w:rPr>
          <w:rFonts w:ascii="Arial" w:hAnsi="Arial" w:cs="Arial"/>
          <w:color w:val="000000"/>
          <w:spacing w:val="-3"/>
          <w:sz w:val="20"/>
          <w:szCs w:val="20"/>
        </w:rPr>
        <w:t>Autorizovaný inženýr v oboru pozemní stavby</w:t>
      </w:r>
    </w:p>
    <w:p w:rsidR="00842C0C" w:rsidRDefault="00842C0C" w:rsidP="00842C0C">
      <w:pPr>
        <w:shd w:val="clear" w:color="auto" w:fill="FFFFFF"/>
        <w:ind w:left="2124" w:firstLine="708"/>
        <w:jc w:val="both"/>
        <w:rPr>
          <w:rFonts w:ascii="Arial" w:hAnsi="Arial" w:cs="Arial"/>
          <w:color w:val="000000"/>
          <w:spacing w:val="-3"/>
          <w:sz w:val="20"/>
          <w:szCs w:val="20"/>
        </w:rPr>
      </w:pPr>
      <w:r w:rsidRPr="00842C0C">
        <w:rPr>
          <w:rFonts w:ascii="Arial" w:hAnsi="Arial" w:cs="Arial"/>
          <w:color w:val="000000"/>
          <w:spacing w:val="-3"/>
          <w:sz w:val="20"/>
          <w:szCs w:val="20"/>
        </w:rPr>
        <w:t xml:space="preserve">ČKAIT </w:t>
      </w:r>
      <w:r w:rsidR="00F5280B">
        <w:rPr>
          <w:rFonts w:ascii="Arial" w:hAnsi="Arial" w:cs="Arial"/>
          <w:color w:val="000000"/>
          <w:spacing w:val="-3"/>
          <w:sz w:val="20"/>
          <w:szCs w:val="20"/>
        </w:rPr>
        <w:t>–</w:t>
      </w:r>
      <w:r w:rsidRPr="00842C0C">
        <w:rPr>
          <w:rFonts w:ascii="Arial" w:hAnsi="Arial" w:cs="Arial"/>
          <w:color w:val="000000"/>
          <w:spacing w:val="-3"/>
          <w:sz w:val="20"/>
          <w:szCs w:val="20"/>
        </w:rPr>
        <w:t xml:space="preserve"> 0600004</w:t>
      </w:r>
    </w:p>
    <w:p w:rsidR="003549D2" w:rsidRPr="00842C0C" w:rsidRDefault="003549D2" w:rsidP="00842C0C">
      <w:pPr>
        <w:shd w:val="clear" w:color="auto" w:fill="FFFFFF"/>
        <w:ind w:left="2124" w:firstLine="708"/>
        <w:jc w:val="both"/>
        <w:rPr>
          <w:rFonts w:ascii="Arial" w:hAnsi="Arial" w:cs="Arial"/>
          <w:color w:val="000000"/>
          <w:spacing w:val="-3"/>
          <w:sz w:val="20"/>
          <w:szCs w:val="20"/>
        </w:rPr>
      </w:pPr>
    </w:p>
    <w:p w:rsidR="00134F5C" w:rsidRDefault="00134F5C" w:rsidP="000D185B">
      <w:pPr>
        <w:jc w:val="both"/>
        <w:rPr>
          <w:rFonts w:ascii="Arial" w:hAnsi="Arial" w:cs="Arial"/>
          <w:b/>
          <w:sz w:val="20"/>
          <w:szCs w:val="20"/>
        </w:rPr>
      </w:pPr>
    </w:p>
    <w:p w:rsidR="000D185B" w:rsidRPr="000E1391" w:rsidRDefault="000D185B" w:rsidP="000D185B">
      <w:pPr>
        <w:jc w:val="both"/>
        <w:rPr>
          <w:rFonts w:ascii="Arial" w:hAnsi="Arial" w:cs="Arial"/>
          <w:b/>
          <w:sz w:val="20"/>
          <w:szCs w:val="20"/>
        </w:rPr>
      </w:pPr>
      <w:proofErr w:type="gramStart"/>
      <w:r w:rsidRPr="000E1391">
        <w:rPr>
          <w:rFonts w:ascii="Arial" w:hAnsi="Arial" w:cs="Arial"/>
          <w:b/>
          <w:sz w:val="20"/>
          <w:szCs w:val="20"/>
        </w:rPr>
        <w:t>A.2</w:t>
      </w:r>
      <w:r w:rsidRPr="000E1391">
        <w:rPr>
          <w:rFonts w:ascii="Arial" w:hAnsi="Arial" w:cs="Arial"/>
          <w:b/>
          <w:sz w:val="20"/>
          <w:szCs w:val="20"/>
        </w:rPr>
        <w:tab/>
        <w:t>Seznam</w:t>
      </w:r>
      <w:proofErr w:type="gramEnd"/>
      <w:r w:rsidRPr="000E1391">
        <w:rPr>
          <w:rFonts w:ascii="Arial" w:hAnsi="Arial" w:cs="Arial"/>
          <w:b/>
          <w:sz w:val="20"/>
          <w:szCs w:val="20"/>
        </w:rPr>
        <w:t xml:space="preserve"> vstupních podkladů</w:t>
      </w:r>
    </w:p>
    <w:p w:rsidR="000D185B" w:rsidRPr="000E1391" w:rsidRDefault="000D185B" w:rsidP="007D671B">
      <w:pPr>
        <w:tabs>
          <w:tab w:val="left" w:pos="1021"/>
        </w:tabs>
        <w:ind w:left="705" w:hanging="705"/>
        <w:rPr>
          <w:rFonts w:ascii="Arial" w:hAnsi="Arial" w:cs="Arial"/>
          <w:sz w:val="20"/>
          <w:szCs w:val="20"/>
        </w:rPr>
      </w:pPr>
    </w:p>
    <w:p w:rsidR="000F56F2" w:rsidRDefault="002C44A7" w:rsidP="000F56F2">
      <w:pPr>
        <w:ind w:left="748"/>
        <w:jc w:val="both"/>
        <w:rPr>
          <w:rFonts w:ascii="Arial" w:hAnsi="Arial" w:cs="Arial"/>
          <w:sz w:val="20"/>
          <w:szCs w:val="20"/>
        </w:rPr>
      </w:pPr>
      <w:r w:rsidRPr="000E1391">
        <w:rPr>
          <w:rFonts w:ascii="Arial" w:hAnsi="Arial" w:cs="Arial"/>
          <w:sz w:val="20"/>
          <w:szCs w:val="20"/>
        </w:rPr>
        <w:t>p</w:t>
      </w:r>
      <w:r w:rsidR="000F56F2" w:rsidRPr="000E1391">
        <w:rPr>
          <w:rFonts w:ascii="Arial" w:hAnsi="Arial" w:cs="Arial"/>
          <w:sz w:val="20"/>
          <w:szCs w:val="20"/>
        </w:rPr>
        <w:t>rohlídka místa stavby</w:t>
      </w:r>
    </w:p>
    <w:p w:rsidR="007A7B26" w:rsidRPr="000E1391" w:rsidRDefault="007A7B26" w:rsidP="000F56F2">
      <w:pPr>
        <w:ind w:left="748"/>
        <w:jc w:val="both"/>
        <w:rPr>
          <w:rFonts w:ascii="Arial" w:hAnsi="Arial" w:cs="Arial"/>
          <w:sz w:val="20"/>
          <w:szCs w:val="20"/>
        </w:rPr>
      </w:pPr>
      <w:r>
        <w:rPr>
          <w:rFonts w:ascii="Arial" w:hAnsi="Arial" w:cs="Arial"/>
          <w:sz w:val="20"/>
          <w:szCs w:val="20"/>
        </w:rPr>
        <w:t>projektová dokumentace stavby</w:t>
      </w:r>
    </w:p>
    <w:p w:rsidR="000F56F2" w:rsidRPr="000E1391" w:rsidRDefault="000F56F2" w:rsidP="000F56F2">
      <w:pPr>
        <w:ind w:left="748"/>
        <w:jc w:val="both"/>
        <w:rPr>
          <w:rFonts w:ascii="Arial" w:hAnsi="Arial" w:cs="Arial"/>
          <w:sz w:val="20"/>
          <w:szCs w:val="20"/>
        </w:rPr>
      </w:pPr>
      <w:r w:rsidRPr="000E1391">
        <w:rPr>
          <w:rFonts w:ascii="Arial" w:hAnsi="Arial" w:cs="Arial"/>
          <w:sz w:val="20"/>
          <w:szCs w:val="20"/>
        </w:rPr>
        <w:t>zadání a požadavky investora</w:t>
      </w:r>
    </w:p>
    <w:p w:rsidR="000F56F2" w:rsidRDefault="000F56F2" w:rsidP="000F56F2">
      <w:pPr>
        <w:ind w:left="748"/>
        <w:jc w:val="both"/>
        <w:rPr>
          <w:rFonts w:ascii="Arial" w:hAnsi="Arial" w:cs="Arial"/>
          <w:sz w:val="20"/>
          <w:szCs w:val="20"/>
        </w:rPr>
      </w:pPr>
      <w:r w:rsidRPr="000E1391">
        <w:rPr>
          <w:rFonts w:ascii="Arial" w:hAnsi="Arial" w:cs="Arial"/>
          <w:sz w:val="20"/>
          <w:szCs w:val="20"/>
        </w:rPr>
        <w:t>příslušné ČSN a OTP</w:t>
      </w:r>
    </w:p>
    <w:p w:rsidR="001743B8" w:rsidRPr="000E1391" w:rsidRDefault="009B450E" w:rsidP="000F56F2">
      <w:pPr>
        <w:ind w:left="748"/>
        <w:jc w:val="both"/>
        <w:rPr>
          <w:rFonts w:ascii="Arial" w:hAnsi="Arial" w:cs="Arial"/>
          <w:sz w:val="20"/>
          <w:szCs w:val="20"/>
        </w:rPr>
      </w:pPr>
      <w:r>
        <w:rPr>
          <w:rFonts w:ascii="Arial" w:hAnsi="Arial" w:cs="Arial"/>
          <w:sz w:val="20"/>
          <w:szCs w:val="20"/>
        </w:rPr>
        <w:t>zaměření stavby</w:t>
      </w:r>
    </w:p>
    <w:p w:rsidR="00A0094A" w:rsidRDefault="00A0094A" w:rsidP="00B85A61">
      <w:pPr>
        <w:jc w:val="both"/>
        <w:rPr>
          <w:rFonts w:ascii="Arial" w:hAnsi="Arial" w:cs="Arial"/>
          <w:b/>
          <w:sz w:val="20"/>
          <w:szCs w:val="20"/>
        </w:rPr>
      </w:pPr>
    </w:p>
    <w:p w:rsidR="00B85A61" w:rsidRPr="000E1391" w:rsidRDefault="00B85A61" w:rsidP="00B85A61">
      <w:pPr>
        <w:jc w:val="both"/>
        <w:rPr>
          <w:rFonts w:ascii="Arial" w:hAnsi="Arial" w:cs="Arial"/>
          <w:b/>
          <w:sz w:val="20"/>
          <w:szCs w:val="20"/>
        </w:rPr>
      </w:pPr>
      <w:proofErr w:type="gramStart"/>
      <w:r w:rsidRPr="000E1391">
        <w:rPr>
          <w:rFonts w:ascii="Arial" w:hAnsi="Arial" w:cs="Arial"/>
          <w:b/>
          <w:sz w:val="20"/>
          <w:szCs w:val="20"/>
        </w:rPr>
        <w:t>A.3</w:t>
      </w:r>
      <w:r w:rsidRPr="000E1391">
        <w:rPr>
          <w:rFonts w:ascii="Arial" w:hAnsi="Arial" w:cs="Arial"/>
          <w:b/>
          <w:sz w:val="20"/>
          <w:szCs w:val="20"/>
        </w:rPr>
        <w:tab/>
        <w:t>Údaje</w:t>
      </w:r>
      <w:proofErr w:type="gramEnd"/>
      <w:r w:rsidRPr="000E1391">
        <w:rPr>
          <w:rFonts w:ascii="Arial" w:hAnsi="Arial" w:cs="Arial"/>
          <w:b/>
          <w:sz w:val="20"/>
          <w:szCs w:val="20"/>
        </w:rPr>
        <w:t xml:space="preserve"> o území</w:t>
      </w:r>
    </w:p>
    <w:p w:rsidR="00604F98" w:rsidRDefault="00B85A61" w:rsidP="00604F98">
      <w:pPr>
        <w:spacing w:before="240" w:after="100"/>
        <w:jc w:val="both"/>
        <w:rPr>
          <w:rFonts w:ascii="Arial" w:hAnsi="Arial" w:cs="Arial"/>
          <w:b/>
          <w:sz w:val="20"/>
          <w:szCs w:val="20"/>
        </w:rPr>
      </w:pPr>
      <w:r w:rsidRPr="00D47E12">
        <w:rPr>
          <w:rFonts w:ascii="Arial" w:hAnsi="Arial" w:cs="Arial"/>
          <w:b/>
          <w:sz w:val="20"/>
          <w:szCs w:val="20"/>
        </w:rPr>
        <w:t xml:space="preserve">a) </w:t>
      </w:r>
      <w:r w:rsidR="00C153B1" w:rsidRPr="00D47E12">
        <w:rPr>
          <w:rFonts w:ascii="Arial" w:hAnsi="Arial" w:cs="Arial"/>
          <w:b/>
          <w:sz w:val="20"/>
          <w:szCs w:val="20"/>
        </w:rPr>
        <w:tab/>
      </w:r>
      <w:r w:rsidRPr="00D47E12">
        <w:rPr>
          <w:rFonts w:ascii="Arial" w:hAnsi="Arial" w:cs="Arial"/>
          <w:b/>
          <w:sz w:val="20"/>
          <w:szCs w:val="20"/>
        </w:rPr>
        <w:t>Rozsah řešeného území</w:t>
      </w:r>
    </w:p>
    <w:p w:rsidR="001F276C" w:rsidRDefault="001F276C" w:rsidP="00C65B9C">
      <w:pPr>
        <w:spacing w:after="100"/>
        <w:ind w:firstLine="708"/>
        <w:contextualSpacing/>
        <w:jc w:val="both"/>
        <w:rPr>
          <w:rFonts w:ascii="Arial" w:hAnsi="Arial" w:cs="Arial"/>
          <w:sz w:val="20"/>
          <w:szCs w:val="20"/>
        </w:rPr>
      </w:pPr>
    </w:p>
    <w:p w:rsidR="001F276C" w:rsidRDefault="001F276C" w:rsidP="001F276C">
      <w:pPr>
        <w:spacing w:after="100"/>
        <w:ind w:firstLine="708"/>
        <w:contextualSpacing/>
        <w:jc w:val="both"/>
        <w:rPr>
          <w:rFonts w:ascii="Arial" w:hAnsi="Arial" w:cs="Arial"/>
          <w:sz w:val="20"/>
          <w:szCs w:val="20"/>
        </w:rPr>
      </w:pPr>
      <w:r>
        <w:rPr>
          <w:rFonts w:ascii="Arial" w:hAnsi="Arial" w:cs="Arial"/>
          <w:sz w:val="20"/>
          <w:szCs w:val="20"/>
        </w:rPr>
        <w:t xml:space="preserve">Jedná se o změnu dokončené stavby - stavební úpravy stávající budovy bez přístaveb a nástaveb. Stavebně upravovaná stávající budova se nachází uvnitř uzavřeného vězeňského areálu. Okolní plochy jsou z větší části zpevněné a částečně zatravněné v mírném spádu k jihu. Celá popisovaná část areálu v okolí budovy je v zářezu. Severně od budovy je svah dělený několika řadami oplocení. Jedná se o areál bývalého kamenouhelného dolu. Změna stavby spočívá ve vestavbě vnitřních dispozic a výměně části opláštění. Stavbou nebude významně zasahováno do exteriérů vyjma nových </w:t>
      </w:r>
      <w:r w:rsidR="00FD13CB">
        <w:rPr>
          <w:rFonts w:ascii="Arial" w:hAnsi="Arial" w:cs="Arial"/>
          <w:sz w:val="20"/>
          <w:szCs w:val="20"/>
        </w:rPr>
        <w:t>venkovních domovních vedení vody a kanalizace napojených</w:t>
      </w:r>
      <w:r>
        <w:rPr>
          <w:rFonts w:ascii="Arial" w:hAnsi="Arial" w:cs="Arial"/>
          <w:sz w:val="20"/>
          <w:szCs w:val="20"/>
        </w:rPr>
        <w:t xml:space="preserve"> na </w:t>
      </w:r>
      <w:r w:rsidR="00FD13CB">
        <w:rPr>
          <w:rFonts w:ascii="Arial" w:hAnsi="Arial" w:cs="Arial"/>
          <w:sz w:val="20"/>
          <w:szCs w:val="20"/>
        </w:rPr>
        <w:t xml:space="preserve">stávající </w:t>
      </w:r>
      <w:r>
        <w:rPr>
          <w:rFonts w:ascii="Arial" w:hAnsi="Arial" w:cs="Arial"/>
          <w:sz w:val="20"/>
          <w:szCs w:val="20"/>
        </w:rPr>
        <w:t>technickou infrastrukturu a drobné terénní úpravy související se zateplením soklu a přeložením okapového chodníku. Dále bude vně budovy realizováno nové oplocení.</w:t>
      </w:r>
    </w:p>
    <w:p w:rsidR="006E208E" w:rsidRPr="006E208E" w:rsidRDefault="001F276C" w:rsidP="006E208E">
      <w:pPr>
        <w:jc w:val="both"/>
        <w:rPr>
          <w:rFonts w:ascii="Arial" w:hAnsi="Arial" w:cs="Arial"/>
          <w:sz w:val="20"/>
          <w:szCs w:val="20"/>
        </w:rPr>
      </w:pPr>
      <w:r>
        <w:rPr>
          <w:rFonts w:ascii="Arial" w:hAnsi="Arial" w:cs="Arial"/>
          <w:sz w:val="20"/>
          <w:szCs w:val="20"/>
        </w:rPr>
        <w:t xml:space="preserve">Stávající budova, na které bude probíhat změna dokončené stavby - stavební úpravy je na pozemku </w:t>
      </w:r>
      <w:proofErr w:type="spellStart"/>
      <w:proofErr w:type="gramStart"/>
      <w:r>
        <w:rPr>
          <w:rFonts w:ascii="Arial" w:hAnsi="Arial" w:cs="Arial"/>
          <w:sz w:val="20"/>
          <w:szCs w:val="20"/>
        </w:rPr>
        <w:t>st.p.</w:t>
      </w:r>
      <w:proofErr w:type="gramEnd"/>
      <w:r>
        <w:rPr>
          <w:rFonts w:ascii="Arial" w:hAnsi="Arial" w:cs="Arial"/>
          <w:sz w:val="20"/>
          <w:szCs w:val="20"/>
        </w:rPr>
        <w:t>č</w:t>
      </w:r>
      <w:proofErr w:type="spellEnd"/>
      <w:r>
        <w:rPr>
          <w:rFonts w:ascii="Arial" w:hAnsi="Arial" w:cs="Arial"/>
          <w:sz w:val="20"/>
          <w:szCs w:val="20"/>
        </w:rPr>
        <w:t>. 215</w:t>
      </w:r>
      <w:r w:rsidR="000B5116">
        <w:rPr>
          <w:rFonts w:ascii="Arial" w:hAnsi="Arial" w:cs="Arial"/>
          <w:sz w:val="20"/>
          <w:szCs w:val="20"/>
        </w:rPr>
        <w:t xml:space="preserve"> je v katastru nemovitostí veden jako zastavěná plocha a nádvoří, okolní pozemek </w:t>
      </w:r>
      <w:proofErr w:type="spellStart"/>
      <w:r w:rsidR="000B5116">
        <w:rPr>
          <w:rFonts w:ascii="Arial" w:hAnsi="Arial" w:cs="Arial"/>
          <w:sz w:val="20"/>
          <w:szCs w:val="20"/>
        </w:rPr>
        <w:t>p.p.č</w:t>
      </w:r>
      <w:proofErr w:type="spellEnd"/>
      <w:r w:rsidR="000B5116">
        <w:rPr>
          <w:rFonts w:ascii="Arial" w:hAnsi="Arial" w:cs="Arial"/>
          <w:sz w:val="20"/>
          <w:szCs w:val="20"/>
        </w:rPr>
        <w:t>. 712/12, na kterém bude realizováno nové oplocení a nové venkovní domovní vedení vody a kanalizace je v katastru nemovitostí veden jako manipulační plocha – ostatní plocha.</w:t>
      </w:r>
      <w:r w:rsidRPr="006E208E">
        <w:rPr>
          <w:rFonts w:ascii="Arial" w:hAnsi="Arial" w:cs="Arial"/>
          <w:sz w:val="20"/>
          <w:szCs w:val="20"/>
        </w:rPr>
        <w:t xml:space="preserve"> </w:t>
      </w:r>
      <w:r w:rsidR="000B5116" w:rsidRPr="006E208E">
        <w:rPr>
          <w:rFonts w:ascii="Arial" w:hAnsi="Arial" w:cs="Arial"/>
          <w:sz w:val="20"/>
          <w:szCs w:val="20"/>
        </w:rPr>
        <w:t xml:space="preserve">Oba pozemky jsou </w:t>
      </w:r>
      <w:r>
        <w:rPr>
          <w:rFonts w:ascii="Arial" w:hAnsi="Arial" w:cs="Arial"/>
          <w:sz w:val="20"/>
          <w:szCs w:val="20"/>
        </w:rPr>
        <w:t>v </w:t>
      </w:r>
      <w:proofErr w:type="spellStart"/>
      <w:proofErr w:type="gramStart"/>
      <w:r>
        <w:rPr>
          <w:rFonts w:ascii="Arial" w:hAnsi="Arial" w:cs="Arial"/>
          <w:sz w:val="20"/>
          <w:szCs w:val="20"/>
        </w:rPr>
        <w:t>k.ú</w:t>
      </w:r>
      <w:proofErr w:type="spellEnd"/>
      <w:r>
        <w:rPr>
          <w:rFonts w:ascii="Arial" w:hAnsi="Arial" w:cs="Arial"/>
          <w:sz w:val="20"/>
          <w:szCs w:val="20"/>
        </w:rPr>
        <w:t>.</w:t>
      </w:r>
      <w:proofErr w:type="gramEnd"/>
      <w:r>
        <w:rPr>
          <w:rFonts w:ascii="Arial" w:hAnsi="Arial" w:cs="Arial"/>
          <w:sz w:val="20"/>
          <w:szCs w:val="20"/>
        </w:rPr>
        <w:t xml:space="preserve"> </w:t>
      </w:r>
      <w:proofErr w:type="spellStart"/>
      <w:r>
        <w:rPr>
          <w:rFonts w:ascii="Arial" w:hAnsi="Arial" w:cs="Arial"/>
          <w:sz w:val="20"/>
          <w:szCs w:val="20"/>
        </w:rPr>
        <w:t>Odolov</w:t>
      </w:r>
      <w:proofErr w:type="spellEnd"/>
      <w:r>
        <w:rPr>
          <w:rFonts w:ascii="Arial" w:hAnsi="Arial" w:cs="Arial"/>
          <w:sz w:val="20"/>
          <w:szCs w:val="20"/>
        </w:rPr>
        <w:t xml:space="preserve"> </w:t>
      </w:r>
      <w:r w:rsidRPr="006E208E">
        <w:rPr>
          <w:rFonts w:ascii="Arial" w:hAnsi="Arial" w:cs="Arial"/>
          <w:sz w:val="20"/>
          <w:szCs w:val="20"/>
        </w:rPr>
        <w:t>[</w:t>
      </w:r>
      <w:r w:rsidR="000B5116">
        <w:rPr>
          <w:rFonts w:ascii="Arial" w:hAnsi="Arial" w:cs="Arial"/>
          <w:sz w:val="20"/>
          <w:szCs w:val="20"/>
        </w:rPr>
        <w:t>756601] a</w:t>
      </w:r>
      <w:r>
        <w:rPr>
          <w:rFonts w:ascii="Arial" w:hAnsi="Arial" w:cs="Arial"/>
          <w:sz w:val="20"/>
          <w:szCs w:val="20"/>
        </w:rPr>
        <w:t xml:space="preserve"> dle platného územního plánu Malých Svatoňovic</w:t>
      </w:r>
      <w:r w:rsidR="000B5116">
        <w:rPr>
          <w:rFonts w:ascii="Arial" w:hAnsi="Arial" w:cs="Arial"/>
          <w:sz w:val="20"/>
          <w:szCs w:val="20"/>
        </w:rPr>
        <w:t xml:space="preserve"> jsou</w:t>
      </w:r>
      <w:r>
        <w:rPr>
          <w:rFonts w:ascii="Arial" w:hAnsi="Arial" w:cs="Arial"/>
          <w:sz w:val="20"/>
          <w:szCs w:val="20"/>
        </w:rPr>
        <w:t xml:space="preserve"> funkčně vymezen</w:t>
      </w:r>
      <w:r w:rsidR="000B5116">
        <w:rPr>
          <w:rFonts w:ascii="Arial" w:hAnsi="Arial" w:cs="Arial"/>
          <w:sz w:val="20"/>
          <w:szCs w:val="20"/>
        </w:rPr>
        <w:t>y</w:t>
      </w:r>
      <w:r>
        <w:rPr>
          <w:rFonts w:ascii="Arial" w:hAnsi="Arial" w:cs="Arial"/>
          <w:sz w:val="20"/>
          <w:szCs w:val="20"/>
        </w:rPr>
        <w:t xml:space="preserve"> jako </w:t>
      </w:r>
      <w:r w:rsidR="00045D7E" w:rsidRPr="006E208E">
        <w:rPr>
          <w:rFonts w:ascii="Arial" w:hAnsi="Arial" w:cs="Arial"/>
          <w:sz w:val="20"/>
          <w:szCs w:val="20"/>
        </w:rPr>
        <w:t>p</w:t>
      </w:r>
      <w:r w:rsidRPr="006E208E">
        <w:rPr>
          <w:rFonts w:ascii="Arial" w:hAnsi="Arial" w:cs="Arial"/>
          <w:sz w:val="20"/>
          <w:szCs w:val="20"/>
        </w:rPr>
        <w:t xml:space="preserve">lochy specifické </w:t>
      </w:r>
      <w:r w:rsidRPr="00C01484">
        <w:rPr>
          <w:rFonts w:ascii="Arial" w:hAnsi="Arial" w:cs="Arial"/>
          <w:sz w:val="20"/>
          <w:szCs w:val="20"/>
        </w:rPr>
        <w:t>vymezené jako věznice a pro stavby podmiňující funkci věznice</w:t>
      </w:r>
      <w:r w:rsidR="006E208E" w:rsidRPr="006E208E">
        <w:rPr>
          <w:rFonts w:ascii="Arial" w:hAnsi="Arial" w:cs="Arial"/>
          <w:sz w:val="20"/>
          <w:szCs w:val="20"/>
        </w:rPr>
        <w:t xml:space="preserve"> a nezasahují do území stavební uzávěry plynoucí z patření obecné povahy </w:t>
      </w:r>
      <w:proofErr w:type="gramStart"/>
      <w:r w:rsidR="006E208E" w:rsidRPr="006E208E">
        <w:rPr>
          <w:rFonts w:ascii="Arial" w:hAnsi="Arial" w:cs="Arial"/>
          <w:sz w:val="20"/>
          <w:szCs w:val="20"/>
        </w:rPr>
        <w:t>č.j.</w:t>
      </w:r>
      <w:proofErr w:type="gramEnd"/>
      <w:r w:rsidR="006E208E" w:rsidRPr="006E208E">
        <w:rPr>
          <w:rFonts w:ascii="Arial" w:hAnsi="Arial" w:cs="Arial"/>
          <w:sz w:val="20"/>
          <w:szCs w:val="20"/>
        </w:rPr>
        <w:t xml:space="preserve"> 175/2010 bývalých šachet.</w:t>
      </w:r>
    </w:p>
    <w:p w:rsidR="001F276C" w:rsidRPr="000B5116" w:rsidRDefault="001F276C" w:rsidP="000B5116">
      <w:pPr>
        <w:spacing w:after="100"/>
        <w:ind w:firstLine="708"/>
        <w:contextualSpacing/>
        <w:jc w:val="both"/>
        <w:rPr>
          <w:rFonts w:ascii="Arial" w:hAnsi="Arial" w:cs="Arial"/>
          <w:sz w:val="20"/>
          <w:szCs w:val="20"/>
        </w:rPr>
      </w:pPr>
    </w:p>
    <w:p w:rsidR="001F276C" w:rsidRDefault="001F276C" w:rsidP="00C65B9C">
      <w:pPr>
        <w:spacing w:after="100"/>
        <w:ind w:firstLine="708"/>
        <w:contextualSpacing/>
        <w:jc w:val="both"/>
        <w:rPr>
          <w:rFonts w:ascii="Arial" w:hAnsi="Arial" w:cs="Arial"/>
          <w:sz w:val="20"/>
          <w:szCs w:val="20"/>
        </w:rPr>
      </w:pPr>
    </w:p>
    <w:p w:rsidR="00C153B1" w:rsidRPr="00D47E12" w:rsidRDefault="00C153B1" w:rsidP="00632AFA">
      <w:pPr>
        <w:shd w:val="clear" w:color="auto" w:fill="FFFFFF"/>
        <w:spacing w:after="240"/>
        <w:jc w:val="both"/>
        <w:rPr>
          <w:rFonts w:ascii="Arial" w:hAnsi="Arial" w:cs="Arial"/>
          <w:b/>
          <w:sz w:val="20"/>
          <w:szCs w:val="20"/>
        </w:rPr>
      </w:pPr>
      <w:r w:rsidRPr="00D47E12">
        <w:rPr>
          <w:rFonts w:ascii="Arial" w:hAnsi="Arial" w:cs="Arial"/>
          <w:b/>
          <w:sz w:val="20"/>
          <w:szCs w:val="20"/>
        </w:rPr>
        <w:t>b)</w:t>
      </w:r>
      <w:r w:rsidRPr="00D47E12">
        <w:rPr>
          <w:rFonts w:ascii="Arial" w:hAnsi="Arial" w:cs="Arial"/>
          <w:b/>
          <w:sz w:val="20"/>
          <w:szCs w:val="20"/>
        </w:rPr>
        <w:tab/>
      </w:r>
      <w:r w:rsidR="004825DB">
        <w:rPr>
          <w:rFonts w:ascii="Arial" w:hAnsi="Arial" w:cs="Arial"/>
          <w:b/>
          <w:sz w:val="20"/>
          <w:szCs w:val="20"/>
        </w:rPr>
        <w:t>D</w:t>
      </w:r>
      <w:r w:rsidRPr="00D47E12">
        <w:rPr>
          <w:rFonts w:ascii="Arial" w:hAnsi="Arial" w:cs="Arial"/>
          <w:b/>
          <w:sz w:val="20"/>
          <w:szCs w:val="20"/>
        </w:rPr>
        <w:t>osavadní využití a zastavěnost území</w:t>
      </w:r>
    </w:p>
    <w:p w:rsidR="000B6E21" w:rsidRDefault="000B6E21" w:rsidP="000B6E21">
      <w:pPr>
        <w:spacing w:after="100"/>
        <w:ind w:firstLine="708"/>
        <w:contextualSpacing/>
        <w:jc w:val="both"/>
        <w:rPr>
          <w:rFonts w:ascii="Arial" w:hAnsi="Arial" w:cs="Arial"/>
          <w:sz w:val="20"/>
          <w:szCs w:val="20"/>
        </w:rPr>
      </w:pPr>
      <w:r w:rsidRPr="009B450E">
        <w:rPr>
          <w:rFonts w:ascii="Arial" w:hAnsi="Arial" w:cs="Arial"/>
          <w:sz w:val="20"/>
          <w:szCs w:val="20"/>
        </w:rPr>
        <w:t>Stávající objekt</w:t>
      </w:r>
      <w:r>
        <w:rPr>
          <w:rFonts w:ascii="Arial" w:hAnsi="Arial" w:cs="Arial"/>
          <w:sz w:val="20"/>
          <w:szCs w:val="20"/>
        </w:rPr>
        <w:t xml:space="preserve"> haly strojovny těžního stroje včetně plánované stavby oplocení a venkovních domovních vedení vody a kanalizace jsou dle platného územního plánu Obce Malé Svatoňovice v</w:t>
      </w:r>
      <w:r w:rsidRPr="009B450E">
        <w:rPr>
          <w:rFonts w:ascii="Arial" w:hAnsi="Arial" w:cs="Arial"/>
          <w:sz w:val="20"/>
          <w:szCs w:val="20"/>
        </w:rPr>
        <w:t xml:space="preserve"> zastavěném území.  </w:t>
      </w:r>
    </w:p>
    <w:p w:rsidR="0091553A" w:rsidRDefault="0091553A" w:rsidP="00EE02A6">
      <w:pPr>
        <w:ind w:firstLine="708"/>
        <w:contextualSpacing/>
        <w:jc w:val="both"/>
        <w:rPr>
          <w:rFonts w:ascii="Arial" w:hAnsi="Arial" w:cs="Arial"/>
          <w:sz w:val="20"/>
          <w:szCs w:val="20"/>
        </w:rPr>
      </w:pPr>
    </w:p>
    <w:p w:rsidR="000A2DB8" w:rsidRPr="0091553A" w:rsidRDefault="00BF71B2" w:rsidP="003F7110">
      <w:pPr>
        <w:spacing w:after="100"/>
        <w:ind w:left="705" w:hanging="705"/>
        <w:jc w:val="both"/>
        <w:rPr>
          <w:rFonts w:ascii="Arial" w:hAnsi="Arial" w:cs="Arial"/>
          <w:i/>
          <w:sz w:val="20"/>
          <w:szCs w:val="20"/>
          <w:u w:val="single"/>
        </w:rPr>
      </w:pPr>
      <w:r w:rsidRPr="00D47E12">
        <w:rPr>
          <w:rFonts w:ascii="Arial" w:hAnsi="Arial" w:cs="Arial"/>
          <w:b/>
          <w:bCs/>
          <w:snapToGrid w:val="0"/>
          <w:sz w:val="20"/>
          <w:szCs w:val="20"/>
        </w:rPr>
        <w:t xml:space="preserve">c) </w:t>
      </w:r>
      <w:r w:rsidR="00CF4E1F" w:rsidRPr="00D47E12">
        <w:rPr>
          <w:rFonts w:ascii="Arial" w:hAnsi="Arial" w:cs="Arial"/>
          <w:b/>
          <w:bCs/>
          <w:snapToGrid w:val="0"/>
          <w:sz w:val="20"/>
          <w:szCs w:val="20"/>
        </w:rPr>
        <w:tab/>
      </w:r>
      <w:r w:rsidR="004825DB">
        <w:rPr>
          <w:rFonts w:ascii="Arial" w:hAnsi="Arial" w:cs="Arial"/>
          <w:b/>
          <w:bCs/>
          <w:snapToGrid w:val="0"/>
          <w:sz w:val="20"/>
          <w:szCs w:val="20"/>
        </w:rPr>
        <w:t>Ú</w:t>
      </w:r>
      <w:r w:rsidRPr="00D47E12">
        <w:rPr>
          <w:rFonts w:ascii="Arial" w:hAnsi="Arial" w:cs="Arial"/>
          <w:b/>
          <w:bCs/>
          <w:snapToGrid w:val="0"/>
          <w:sz w:val="20"/>
          <w:szCs w:val="20"/>
        </w:rPr>
        <w:t>daje o ochraně území podle jiných právních předpisů (památková rezervace, památková zóna, zvláště chráněné území, záplavové území apod.)</w:t>
      </w:r>
    </w:p>
    <w:p w:rsidR="000B6E21" w:rsidRDefault="000B6E21" w:rsidP="000B6E21">
      <w:pPr>
        <w:ind w:firstLine="709"/>
        <w:jc w:val="both"/>
        <w:rPr>
          <w:rFonts w:ascii="Arial" w:hAnsi="Arial" w:cs="Arial"/>
          <w:sz w:val="20"/>
          <w:szCs w:val="20"/>
        </w:rPr>
      </w:pPr>
      <w:r w:rsidRPr="0091553A">
        <w:rPr>
          <w:rFonts w:ascii="Arial" w:hAnsi="Arial" w:cs="Arial"/>
          <w:i/>
          <w:sz w:val="20"/>
          <w:szCs w:val="20"/>
          <w:u w:val="single"/>
        </w:rPr>
        <w:t xml:space="preserve">Ochrana </w:t>
      </w:r>
      <w:proofErr w:type="spellStart"/>
      <w:r w:rsidRPr="0091553A">
        <w:rPr>
          <w:rFonts w:ascii="Arial" w:hAnsi="Arial" w:cs="Arial"/>
          <w:i/>
          <w:sz w:val="20"/>
          <w:szCs w:val="20"/>
          <w:u w:val="single"/>
        </w:rPr>
        <w:t>území</w:t>
      </w:r>
      <w:r>
        <w:rPr>
          <w:rFonts w:ascii="Arial" w:hAnsi="Arial" w:cs="Arial"/>
          <w:i/>
          <w:sz w:val="20"/>
          <w:szCs w:val="20"/>
          <w:u w:val="single"/>
        </w:rPr>
        <w:t>-záplavové</w:t>
      </w:r>
      <w:proofErr w:type="spellEnd"/>
      <w:r>
        <w:rPr>
          <w:rFonts w:ascii="Arial" w:hAnsi="Arial" w:cs="Arial"/>
          <w:i/>
          <w:sz w:val="20"/>
          <w:szCs w:val="20"/>
          <w:u w:val="single"/>
        </w:rPr>
        <w:t xml:space="preserve"> území</w:t>
      </w:r>
    </w:p>
    <w:p w:rsidR="000B6E21" w:rsidRDefault="000B6E21" w:rsidP="000B6E21">
      <w:pPr>
        <w:ind w:firstLine="709"/>
        <w:jc w:val="both"/>
        <w:rPr>
          <w:rFonts w:ascii="Arial" w:hAnsi="Arial" w:cs="Arial"/>
          <w:sz w:val="20"/>
          <w:szCs w:val="20"/>
        </w:rPr>
      </w:pPr>
    </w:p>
    <w:p w:rsidR="000B6E21" w:rsidRPr="00CB68E5" w:rsidRDefault="000B6E21" w:rsidP="006E208E">
      <w:pPr>
        <w:autoSpaceDE w:val="0"/>
        <w:autoSpaceDN w:val="0"/>
        <w:adjustRightInd w:val="0"/>
        <w:ind w:firstLine="708"/>
        <w:jc w:val="both"/>
        <w:rPr>
          <w:rFonts w:ascii="Arial" w:hAnsi="Arial" w:cs="Arial"/>
          <w:sz w:val="20"/>
          <w:szCs w:val="20"/>
        </w:rPr>
      </w:pPr>
      <w:r>
        <w:rPr>
          <w:rFonts w:ascii="Arial" w:hAnsi="Arial" w:cs="Arial"/>
          <w:sz w:val="20"/>
          <w:szCs w:val="20"/>
        </w:rPr>
        <w:t xml:space="preserve">Stavba se dle dostupných povodňových map v mapovém portálu královehradeckého kraje nenachází v záplavovém území. </w:t>
      </w:r>
    </w:p>
    <w:p w:rsidR="000B6E21" w:rsidRDefault="000B6E21" w:rsidP="000B6E21">
      <w:pPr>
        <w:ind w:firstLine="709"/>
        <w:jc w:val="both"/>
        <w:rPr>
          <w:rFonts w:ascii="Arial" w:hAnsi="Arial" w:cs="Arial"/>
          <w:sz w:val="20"/>
          <w:szCs w:val="20"/>
        </w:rPr>
      </w:pPr>
    </w:p>
    <w:p w:rsidR="000B6E21" w:rsidRDefault="000B6E21" w:rsidP="000B6E21">
      <w:pPr>
        <w:ind w:firstLine="708"/>
        <w:jc w:val="both"/>
        <w:outlineLvl w:val="4"/>
        <w:rPr>
          <w:rFonts w:ascii="Arial" w:hAnsi="Arial" w:cs="Arial"/>
          <w:i/>
          <w:sz w:val="20"/>
          <w:szCs w:val="20"/>
          <w:u w:val="single"/>
        </w:rPr>
      </w:pPr>
      <w:r w:rsidRPr="0091553A">
        <w:rPr>
          <w:rFonts w:ascii="Arial" w:hAnsi="Arial" w:cs="Arial"/>
          <w:i/>
          <w:sz w:val="20"/>
          <w:szCs w:val="20"/>
          <w:u w:val="single"/>
        </w:rPr>
        <w:t>Ochrana území z hlediska zákona č. 20/1987 Sb., o státní památkové péči</w:t>
      </w:r>
    </w:p>
    <w:p w:rsidR="000B6E21" w:rsidRPr="0091553A" w:rsidRDefault="000B6E21" w:rsidP="000B6E21">
      <w:pPr>
        <w:ind w:firstLine="708"/>
        <w:jc w:val="both"/>
        <w:outlineLvl w:val="4"/>
        <w:rPr>
          <w:rFonts w:ascii="Arial" w:hAnsi="Arial" w:cs="Arial"/>
          <w:i/>
          <w:sz w:val="20"/>
          <w:szCs w:val="20"/>
          <w:u w:val="single"/>
        </w:rPr>
      </w:pPr>
    </w:p>
    <w:p w:rsidR="000B6E21" w:rsidRPr="00604F98" w:rsidRDefault="000B6E21" w:rsidP="000B6E21">
      <w:pPr>
        <w:ind w:firstLine="708"/>
        <w:jc w:val="both"/>
        <w:rPr>
          <w:rFonts w:ascii="Arial" w:hAnsi="Arial" w:cs="Arial"/>
          <w:sz w:val="20"/>
          <w:szCs w:val="20"/>
        </w:rPr>
      </w:pPr>
      <w:r w:rsidRPr="00604F98">
        <w:rPr>
          <w:rFonts w:ascii="Arial" w:hAnsi="Arial" w:cs="Arial"/>
          <w:sz w:val="20"/>
          <w:szCs w:val="20"/>
        </w:rPr>
        <w:t>Navrženou stavbou se nepředpokládá dotčení kulturních památek, nemovitosti, které jsou kulturní památkou, ani památkových rezervací a zón včetně jejich ochranných pásem. Dle dostupných informací se stávající budova nenachází v lokalitě chráněné ve smyslu zákona č. 20/1987</w:t>
      </w:r>
      <w:r>
        <w:rPr>
          <w:rFonts w:ascii="Arial" w:hAnsi="Arial" w:cs="Arial"/>
          <w:sz w:val="20"/>
          <w:szCs w:val="20"/>
        </w:rPr>
        <w:t xml:space="preserve"> Sb., o státní památkové péči</w:t>
      </w:r>
      <w:r w:rsidRPr="00604F98">
        <w:rPr>
          <w:rFonts w:ascii="Arial" w:hAnsi="Arial" w:cs="Arial"/>
          <w:sz w:val="20"/>
          <w:szCs w:val="20"/>
        </w:rPr>
        <w:t xml:space="preserve">. </w:t>
      </w:r>
    </w:p>
    <w:p w:rsidR="000B6E21" w:rsidRPr="00604F98" w:rsidRDefault="000B6E21" w:rsidP="000B6E21">
      <w:pPr>
        <w:ind w:firstLine="708"/>
        <w:jc w:val="both"/>
        <w:rPr>
          <w:rFonts w:ascii="Arial" w:hAnsi="Arial" w:cs="Arial"/>
          <w:sz w:val="20"/>
          <w:szCs w:val="20"/>
        </w:rPr>
      </w:pPr>
      <w:r>
        <w:rPr>
          <w:rFonts w:ascii="Arial" w:hAnsi="Arial" w:cs="Arial"/>
          <w:sz w:val="20"/>
          <w:szCs w:val="20"/>
        </w:rPr>
        <w:t>Řešená</w:t>
      </w:r>
      <w:r w:rsidRPr="00604F98">
        <w:rPr>
          <w:rFonts w:ascii="Arial" w:hAnsi="Arial" w:cs="Arial"/>
          <w:sz w:val="20"/>
          <w:szCs w:val="20"/>
        </w:rPr>
        <w:t xml:space="preserve"> </w:t>
      </w:r>
      <w:r>
        <w:rPr>
          <w:rFonts w:ascii="Arial" w:hAnsi="Arial" w:cs="Arial"/>
          <w:sz w:val="20"/>
          <w:szCs w:val="20"/>
        </w:rPr>
        <w:t xml:space="preserve">stavba </w:t>
      </w:r>
      <w:r w:rsidRPr="00604F98">
        <w:rPr>
          <w:rFonts w:ascii="Arial" w:hAnsi="Arial" w:cs="Arial"/>
          <w:sz w:val="20"/>
          <w:szCs w:val="20"/>
        </w:rPr>
        <w:t xml:space="preserve">není ve smyslu § 22 a § 23 zákona č. 20/1987 Sb., a dle </w:t>
      </w:r>
      <w:r>
        <w:rPr>
          <w:rFonts w:ascii="Arial" w:hAnsi="Arial" w:cs="Arial"/>
          <w:sz w:val="20"/>
          <w:szCs w:val="20"/>
        </w:rPr>
        <w:t>informací</w:t>
      </w:r>
      <w:r w:rsidRPr="00604F98">
        <w:rPr>
          <w:rFonts w:ascii="Arial" w:hAnsi="Arial" w:cs="Arial"/>
          <w:sz w:val="20"/>
          <w:szCs w:val="20"/>
        </w:rPr>
        <w:t xml:space="preserve"> zveřejněných </w:t>
      </w:r>
      <w:hyperlink r:id="rId17" w:history="1">
        <w:r w:rsidRPr="00604F98">
          <w:rPr>
            <w:rFonts w:ascii="Arial" w:hAnsi="Arial" w:cs="Arial"/>
            <w:sz w:val="20"/>
            <w:szCs w:val="20"/>
          </w:rPr>
          <w:t>http://www.npu.cz</w:t>
        </w:r>
      </w:hyperlink>
      <w:r w:rsidRPr="00604F98">
        <w:rPr>
          <w:rFonts w:ascii="Arial" w:hAnsi="Arial" w:cs="Arial"/>
          <w:sz w:val="20"/>
          <w:szCs w:val="20"/>
        </w:rPr>
        <w:t xml:space="preserve"> </w:t>
      </w:r>
      <w:r>
        <w:rPr>
          <w:rFonts w:ascii="Arial" w:hAnsi="Arial" w:cs="Arial"/>
          <w:sz w:val="20"/>
          <w:szCs w:val="20"/>
        </w:rPr>
        <w:t>v místě</w:t>
      </w:r>
      <w:r w:rsidRPr="00604F98">
        <w:rPr>
          <w:rFonts w:ascii="Arial" w:hAnsi="Arial" w:cs="Arial"/>
          <w:sz w:val="20"/>
          <w:szCs w:val="20"/>
        </w:rPr>
        <w:t xml:space="preserve"> s archeologickými nálezy</w:t>
      </w:r>
      <w:r>
        <w:rPr>
          <w:rFonts w:ascii="Arial" w:hAnsi="Arial" w:cs="Arial"/>
          <w:sz w:val="20"/>
          <w:szCs w:val="20"/>
        </w:rPr>
        <w:t>.</w:t>
      </w:r>
      <w:r w:rsidRPr="00604F98">
        <w:rPr>
          <w:rFonts w:ascii="Arial" w:hAnsi="Arial" w:cs="Arial"/>
          <w:sz w:val="20"/>
          <w:szCs w:val="20"/>
        </w:rPr>
        <w:t xml:space="preserve"> </w:t>
      </w:r>
      <w:r>
        <w:rPr>
          <w:rFonts w:ascii="Arial" w:hAnsi="Arial" w:cs="Arial"/>
          <w:sz w:val="20"/>
          <w:szCs w:val="20"/>
        </w:rPr>
        <w:t>P</w:t>
      </w:r>
      <w:r w:rsidRPr="00604F98">
        <w:rPr>
          <w:rFonts w:ascii="Arial" w:hAnsi="Arial" w:cs="Arial"/>
          <w:sz w:val="20"/>
          <w:szCs w:val="20"/>
        </w:rPr>
        <w:t>řesto, dojde-li k nálezu archeologického artefaktu, musí být učiněno oznámení dle § 22 a 23 zákona č. 20/1987 Sb., archeologickému ústavu Akademie věd ČR, nebo muzeu nejpozději druhého dne po archeologickém nálezu, buď přímo</w:t>
      </w:r>
      <w:r>
        <w:rPr>
          <w:rFonts w:ascii="Arial" w:hAnsi="Arial" w:cs="Arial"/>
          <w:sz w:val="20"/>
          <w:szCs w:val="20"/>
        </w:rPr>
        <w:t>,</w:t>
      </w:r>
      <w:r w:rsidRPr="00604F98">
        <w:rPr>
          <w:rFonts w:ascii="Arial" w:hAnsi="Arial" w:cs="Arial"/>
          <w:sz w:val="20"/>
          <w:szCs w:val="20"/>
        </w:rPr>
        <w:t xml:space="preserve"> nebo prostřednictvím obce a umožní oprávněné organizaci provést na dotčeném území záchranný archeologický výzkum.</w:t>
      </w:r>
    </w:p>
    <w:p w:rsidR="000B6E21" w:rsidRDefault="000B6E21" w:rsidP="000B6E21">
      <w:pPr>
        <w:ind w:firstLine="708"/>
        <w:jc w:val="both"/>
        <w:outlineLvl w:val="4"/>
        <w:rPr>
          <w:rFonts w:ascii="Arial" w:hAnsi="Arial" w:cs="Arial"/>
          <w:sz w:val="20"/>
          <w:szCs w:val="20"/>
        </w:rPr>
      </w:pPr>
    </w:p>
    <w:p w:rsidR="000B6E21" w:rsidRPr="00753CE0" w:rsidRDefault="000B6E21" w:rsidP="000B6E21">
      <w:pPr>
        <w:ind w:firstLine="708"/>
        <w:jc w:val="both"/>
        <w:outlineLvl w:val="4"/>
        <w:rPr>
          <w:rFonts w:ascii="Arial" w:hAnsi="Arial" w:cs="Arial"/>
          <w:i/>
          <w:sz w:val="20"/>
          <w:szCs w:val="20"/>
          <w:u w:val="single"/>
        </w:rPr>
      </w:pPr>
      <w:r w:rsidRPr="00753CE0">
        <w:rPr>
          <w:rFonts w:ascii="Arial" w:hAnsi="Arial" w:cs="Arial"/>
          <w:i/>
          <w:sz w:val="20"/>
          <w:szCs w:val="20"/>
          <w:u w:val="single"/>
        </w:rPr>
        <w:t>Další prvky ochrany území nejsou známy</w:t>
      </w:r>
    </w:p>
    <w:p w:rsidR="000B6E21" w:rsidRDefault="000B6E21" w:rsidP="000B6E21">
      <w:pPr>
        <w:ind w:firstLine="708"/>
        <w:jc w:val="both"/>
        <w:outlineLvl w:val="4"/>
        <w:rPr>
          <w:rFonts w:ascii="Arial" w:hAnsi="Arial" w:cs="Arial"/>
          <w:sz w:val="20"/>
          <w:szCs w:val="20"/>
        </w:rPr>
      </w:pPr>
    </w:p>
    <w:p w:rsidR="000B6E21" w:rsidRPr="00416A35" w:rsidRDefault="000B6E21" w:rsidP="000B6E21">
      <w:pPr>
        <w:spacing w:after="100"/>
        <w:ind w:firstLine="709"/>
        <w:jc w:val="both"/>
        <w:rPr>
          <w:rFonts w:ascii="Arial" w:hAnsi="Arial" w:cs="Arial"/>
          <w:sz w:val="20"/>
          <w:szCs w:val="20"/>
        </w:rPr>
      </w:pPr>
      <w:r w:rsidRPr="00416A35">
        <w:rPr>
          <w:rFonts w:ascii="Arial" w:hAnsi="Arial" w:cs="Arial"/>
          <w:sz w:val="20"/>
          <w:szCs w:val="20"/>
        </w:rPr>
        <w:t>Navrhovaný záměr nebude ovlivňovat závazné prvky ochranných pásem stanovené právními předpisy české republiky.</w:t>
      </w:r>
    </w:p>
    <w:p w:rsidR="00255B3A" w:rsidRPr="00D47E12" w:rsidRDefault="00255B3A" w:rsidP="0099792A">
      <w:pPr>
        <w:widowControl w:val="0"/>
        <w:spacing w:before="240" w:after="100"/>
        <w:jc w:val="both"/>
        <w:rPr>
          <w:rFonts w:ascii="Arial" w:hAnsi="Arial" w:cs="Arial"/>
          <w:b/>
          <w:bCs/>
          <w:snapToGrid w:val="0"/>
          <w:sz w:val="20"/>
          <w:szCs w:val="20"/>
        </w:rPr>
      </w:pPr>
      <w:r w:rsidRPr="00D47E12">
        <w:rPr>
          <w:rFonts w:ascii="Arial" w:hAnsi="Arial" w:cs="Arial"/>
          <w:b/>
          <w:bCs/>
          <w:snapToGrid w:val="0"/>
          <w:sz w:val="20"/>
          <w:szCs w:val="20"/>
        </w:rPr>
        <w:t xml:space="preserve">d) </w:t>
      </w:r>
      <w:r w:rsidR="00CF4E1F" w:rsidRPr="00D47E12">
        <w:rPr>
          <w:rFonts w:ascii="Arial" w:hAnsi="Arial" w:cs="Arial"/>
          <w:b/>
          <w:bCs/>
          <w:snapToGrid w:val="0"/>
          <w:sz w:val="20"/>
          <w:szCs w:val="20"/>
        </w:rPr>
        <w:tab/>
      </w:r>
      <w:r w:rsidR="004825DB">
        <w:rPr>
          <w:rFonts w:ascii="Arial" w:hAnsi="Arial" w:cs="Arial"/>
          <w:b/>
          <w:bCs/>
          <w:snapToGrid w:val="0"/>
          <w:sz w:val="20"/>
          <w:szCs w:val="20"/>
        </w:rPr>
        <w:t>Ú</w:t>
      </w:r>
      <w:r w:rsidRPr="00D47E12">
        <w:rPr>
          <w:rFonts w:ascii="Arial" w:hAnsi="Arial" w:cs="Arial"/>
          <w:b/>
          <w:bCs/>
          <w:snapToGrid w:val="0"/>
          <w:sz w:val="20"/>
          <w:szCs w:val="20"/>
        </w:rPr>
        <w:t>daje o odtokových poměrech,</w:t>
      </w:r>
    </w:p>
    <w:p w:rsidR="00F64DFC" w:rsidRDefault="000B6E21" w:rsidP="00070689">
      <w:pPr>
        <w:ind w:firstLine="709"/>
        <w:jc w:val="both"/>
        <w:rPr>
          <w:rFonts w:ascii="Arial" w:hAnsi="Arial" w:cs="Arial"/>
          <w:sz w:val="20"/>
          <w:szCs w:val="20"/>
        </w:rPr>
      </w:pPr>
      <w:r>
        <w:rPr>
          <w:rFonts w:ascii="Arial" w:hAnsi="Arial" w:cs="Arial"/>
          <w:sz w:val="20"/>
          <w:szCs w:val="20"/>
        </w:rPr>
        <w:t>Nebudou změněny stávající odtokové poměry z území. Likvidace dešťových vod je řešena stávajícím způsobem.</w:t>
      </w:r>
    </w:p>
    <w:p w:rsidR="000B6E21" w:rsidRDefault="000B6E21" w:rsidP="00070689">
      <w:pPr>
        <w:ind w:firstLine="709"/>
        <w:jc w:val="both"/>
        <w:rPr>
          <w:rFonts w:ascii="Arial" w:hAnsi="Arial" w:cs="Arial"/>
          <w:sz w:val="20"/>
          <w:szCs w:val="20"/>
        </w:rPr>
      </w:pPr>
    </w:p>
    <w:p w:rsidR="00255B3A" w:rsidRPr="00D47E12" w:rsidRDefault="00255B3A" w:rsidP="00070689">
      <w:pPr>
        <w:spacing w:after="100"/>
        <w:jc w:val="both"/>
        <w:rPr>
          <w:rFonts w:ascii="Arial" w:hAnsi="Arial" w:cs="Arial"/>
          <w:b/>
          <w:bCs/>
          <w:snapToGrid w:val="0"/>
          <w:sz w:val="20"/>
          <w:szCs w:val="20"/>
        </w:rPr>
      </w:pPr>
      <w:r w:rsidRPr="00D47E12">
        <w:rPr>
          <w:rFonts w:ascii="Arial" w:hAnsi="Arial" w:cs="Arial"/>
          <w:b/>
          <w:bCs/>
          <w:snapToGrid w:val="0"/>
          <w:sz w:val="20"/>
          <w:szCs w:val="20"/>
        </w:rPr>
        <w:t xml:space="preserve">e) </w:t>
      </w:r>
      <w:r w:rsidR="00CF4E1F" w:rsidRPr="00D47E12">
        <w:rPr>
          <w:rFonts w:ascii="Arial" w:hAnsi="Arial" w:cs="Arial"/>
          <w:b/>
          <w:bCs/>
          <w:snapToGrid w:val="0"/>
          <w:sz w:val="20"/>
          <w:szCs w:val="20"/>
        </w:rPr>
        <w:tab/>
      </w:r>
      <w:r w:rsidR="004825DB">
        <w:rPr>
          <w:rFonts w:ascii="Arial" w:hAnsi="Arial" w:cs="Arial"/>
          <w:b/>
          <w:bCs/>
          <w:snapToGrid w:val="0"/>
          <w:sz w:val="20"/>
          <w:szCs w:val="20"/>
        </w:rPr>
        <w:t>Ú</w:t>
      </w:r>
      <w:r w:rsidRPr="00D47E12">
        <w:rPr>
          <w:rFonts w:ascii="Arial" w:hAnsi="Arial" w:cs="Arial"/>
          <w:b/>
          <w:bCs/>
          <w:snapToGrid w:val="0"/>
          <w:sz w:val="20"/>
          <w:szCs w:val="20"/>
        </w:rPr>
        <w:t>daje o souladu s územně plánovací dokumentací, s cíli a úkoly územního plánování,</w:t>
      </w:r>
    </w:p>
    <w:p w:rsidR="000B6E21" w:rsidRDefault="00180769" w:rsidP="000B6E21">
      <w:pPr>
        <w:spacing w:before="100"/>
        <w:jc w:val="both"/>
        <w:rPr>
          <w:rFonts w:ascii="Arial" w:hAnsi="Arial" w:cs="Arial"/>
          <w:sz w:val="20"/>
          <w:szCs w:val="20"/>
        </w:rPr>
      </w:pPr>
      <w:r w:rsidRPr="000E1391">
        <w:rPr>
          <w:rFonts w:ascii="Arial" w:hAnsi="Arial" w:cs="Arial"/>
          <w:sz w:val="20"/>
          <w:szCs w:val="20"/>
        </w:rPr>
        <w:tab/>
      </w:r>
      <w:r w:rsidR="000B6E21" w:rsidRPr="000E1391">
        <w:rPr>
          <w:rFonts w:ascii="Arial" w:hAnsi="Arial" w:cs="Arial"/>
          <w:sz w:val="20"/>
          <w:szCs w:val="20"/>
        </w:rPr>
        <w:t xml:space="preserve">Navrhovaný záměr je v souladu s územním plánem dané lokality. Dle platného územního plánu </w:t>
      </w:r>
      <w:r w:rsidR="000B6E21">
        <w:rPr>
          <w:rFonts w:ascii="Arial" w:hAnsi="Arial" w:cs="Arial"/>
          <w:sz w:val="20"/>
          <w:szCs w:val="20"/>
        </w:rPr>
        <w:t>obce Malé Svatoňovice.</w:t>
      </w:r>
    </w:p>
    <w:p w:rsidR="000B6E21" w:rsidRDefault="000B6E21" w:rsidP="000B6E21">
      <w:pPr>
        <w:spacing w:before="100"/>
        <w:jc w:val="both"/>
        <w:rPr>
          <w:rFonts w:ascii="Arial" w:hAnsi="Arial" w:cs="Arial"/>
          <w:sz w:val="20"/>
          <w:szCs w:val="20"/>
        </w:rPr>
      </w:pPr>
    </w:p>
    <w:p w:rsidR="00B85A61" w:rsidRPr="00D47E12" w:rsidRDefault="00B85A61" w:rsidP="000B6E21">
      <w:pPr>
        <w:spacing w:before="100"/>
        <w:jc w:val="both"/>
        <w:rPr>
          <w:rFonts w:ascii="Arial" w:hAnsi="Arial" w:cs="Arial"/>
          <w:b/>
          <w:bCs/>
          <w:snapToGrid w:val="0"/>
          <w:sz w:val="20"/>
          <w:szCs w:val="20"/>
        </w:rPr>
      </w:pPr>
      <w:r w:rsidRPr="00D47E12">
        <w:rPr>
          <w:rFonts w:ascii="Arial" w:hAnsi="Arial" w:cs="Arial"/>
          <w:b/>
          <w:bCs/>
          <w:snapToGrid w:val="0"/>
          <w:sz w:val="20"/>
          <w:szCs w:val="20"/>
        </w:rPr>
        <w:t xml:space="preserve">f) </w:t>
      </w:r>
      <w:r w:rsidR="00CF4E1F" w:rsidRPr="00D47E12">
        <w:rPr>
          <w:rFonts w:ascii="Arial" w:hAnsi="Arial" w:cs="Arial"/>
          <w:b/>
          <w:bCs/>
          <w:snapToGrid w:val="0"/>
          <w:sz w:val="20"/>
          <w:szCs w:val="20"/>
        </w:rPr>
        <w:tab/>
      </w:r>
      <w:r w:rsidRPr="00D47E12">
        <w:rPr>
          <w:rFonts w:ascii="Arial" w:hAnsi="Arial" w:cs="Arial"/>
          <w:b/>
          <w:bCs/>
          <w:snapToGrid w:val="0"/>
          <w:sz w:val="20"/>
          <w:szCs w:val="20"/>
        </w:rPr>
        <w:t>Údaje o dodržení obecných požadavků na využití území</w:t>
      </w:r>
    </w:p>
    <w:p w:rsidR="000B6E21" w:rsidRDefault="00BA6640" w:rsidP="000B6E21">
      <w:pPr>
        <w:shd w:val="clear" w:color="auto" w:fill="FFFFFF"/>
        <w:jc w:val="both"/>
        <w:rPr>
          <w:rFonts w:ascii="Arial" w:hAnsi="Arial" w:cs="Arial"/>
          <w:sz w:val="20"/>
          <w:szCs w:val="20"/>
        </w:rPr>
      </w:pPr>
      <w:r w:rsidRPr="000E1391">
        <w:rPr>
          <w:rFonts w:ascii="Arial" w:hAnsi="Arial" w:cs="Arial"/>
          <w:sz w:val="20"/>
          <w:szCs w:val="20"/>
        </w:rPr>
        <w:tab/>
      </w:r>
      <w:r w:rsidR="000B6E21">
        <w:rPr>
          <w:rFonts w:ascii="Arial" w:hAnsi="Arial" w:cs="Arial"/>
          <w:sz w:val="20"/>
          <w:szCs w:val="20"/>
        </w:rPr>
        <w:t>Stavba se dle platného ÚP nachází ve specifických plochách, jejichž funkční vymezení je uvedeno v textové části územního plánu na str. 20 následovně:</w:t>
      </w:r>
    </w:p>
    <w:p w:rsidR="000B6E21" w:rsidRPr="003B14CE" w:rsidRDefault="000B6E21" w:rsidP="000B6E21">
      <w:pPr>
        <w:autoSpaceDE w:val="0"/>
        <w:autoSpaceDN w:val="0"/>
        <w:adjustRightInd w:val="0"/>
        <w:rPr>
          <w:rFonts w:ascii="Arial" w:hAnsi="Arial" w:cs="Arial"/>
          <w:i/>
          <w:sz w:val="20"/>
          <w:szCs w:val="20"/>
        </w:rPr>
      </w:pPr>
    </w:p>
    <w:p w:rsidR="000B6E21" w:rsidRPr="003B14CE" w:rsidRDefault="000B6E21" w:rsidP="000B6E21">
      <w:pPr>
        <w:autoSpaceDE w:val="0"/>
        <w:autoSpaceDN w:val="0"/>
        <w:adjustRightInd w:val="0"/>
        <w:rPr>
          <w:rFonts w:ascii="Arial" w:hAnsi="Arial" w:cs="Arial"/>
          <w:i/>
          <w:sz w:val="20"/>
          <w:szCs w:val="20"/>
        </w:rPr>
      </w:pPr>
      <w:r w:rsidRPr="003B14CE">
        <w:rPr>
          <w:rFonts w:ascii="Arial" w:hAnsi="Arial" w:cs="Arial"/>
          <w:i/>
          <w:sz w:val="20"/>
          <w:szCs w:val="20"/>
        </w:rPr>
        <w:t xml:space="preserve">V platném ÚP je vymezena jediná specifická plocha a to plocha areálu vězení v </w:t>
      </w:r>
      <w:proofErr w:type="spellStart"/>
      <w:proofErr w:type="gramStart"/>
      <w:r w:rsidRPr="003B14CE">
        <w:rPr>
          <w:rFonts w:ascii="Arial" w:hAnsi="Arial" w:cs="Arial"/>
          <w:i/>
          <w:sz w:val="20"/>
          <w:szCs w:val="20"/>
        </w:rPr>
        <w:t>k.ú</w:t>
      </w:r>
      <w:proofErr w:type="spellEnd"/>
      <w:r w:rsidRPr="003B14CE">
        <w:rPr>
          <w:rFonts w:ascii="Arial" w:hAnsi="Arial" w:cs="Arial"/>
          <w:i/>
          <w:sz w:val="20"/>
          <w:szCs w:val="20"/>
        </w:rPr>
        <w:t>.</w:t>
      </w:r>
      <w:proofErr w:type="gramEnd"/>
      <w:r w:rsidRPr="003B14CE">
        <w:rPr>
          <w:rFonts w:ascii="Arial" w:hAnsi="Arial" w:cs="Arial"/>
          <w:i/>
          <w:sz w:val="20"/>
          <w:szCs w:val="20"/>
        </w:rPr>
        <w:t xml:space="preserve"> </w:t>
      </w:r>
      <w:proofErr w:type="spellStart"/>
      <w:r w:rsidRPr="003B14CE">
        <w:rPr>
          <w:rFonts w:ascii="Arial" w:hAnsi="Arial" w:cs="Arial"/>
          <w:i/>
          <w:sz w:val="20"/>
          <w:szCs w:val="20"/>
        </w:rPr>
        <w:t>Odolov</w:t>
      </w:r>
      <w:proofErr w:type="spellEnd"/>
      <w:r w:rsidRPr="003B14CE">
        <w:rPr>
          <w:rFonts w:ascii="Arial" w:hAnsi="Arial" w:cs="Arial"/>
          <w:i/>
          <w:sz w:val="20"/>
          <w:szCs w:val="20"/>
        </w:rPr>
        <w:t>.</w:t>
      </w:r>
    </w:p>
    <w:p w:rsidR="000B6E21" w:rsidRPr="003B14CE" w:rsidRDefault="000B6E21" w:rsidP="000B6E21">
      <w:pPr>
        <w:autoSpaceDE w:val="0"/>
        <w:autoSpaceDN w:val="0"/>
        <w:adjustRightInd w:val="0"/>
        <w:rPr>
          <w:rFonts w:ascii="Arial" w:hAnsi="Arial" w:cs="Arial"/>
          <w:i/>
          <w:sz w:val="20"/>
          <w:szCs w:val="20"/>
        </w:rPr>
      </w:pPr>
      <w:r w:rsidRPr="003B14CE">
        <w:rPr>
          <w:rFonts w:ascii="Arial" w:hAnsi="Arial" w:cs="Arial"/>
          <w:i/>
          <w:sz w:val="20"/>
          <w:szCs w:val="20"/>
        </w:rPr>
        <w:t>Součástí této plochy mohou být i pozemky komunikací, odstavných a parkovacích stání a</w:t>
      </w:r>
    </w:p>
    <w:p w:rsidR="000B6E21" w:rsidRPr="003B14CE" w:rsidRDefault="000B6E21" w:rsidP="000B6E21">
      <w:pPr>
        <w:autoSpaceDE w:val="0"/>
        <w:autoSpaceDN w:val="0"/>
        <w:adjustRightInd w:val="0"/>
        <w:rPr>
          <w:rFonts w:ascii="Arial" w:hAnsi="Arial" w:cs="Arial"/>
          <w:i/>
          <w:sz w:val="20"/>
          <w:szCs w:val="20"/>
        </w:rPr>
      </w:pPr>
      <w:r w:rsidRPr="003B14CE">
        <w:rPr>
          <w:rFonts w:ascii="Arial" w:hAnsi="Arial" w:cs="Arial"/>
          <w:i/>
          <w:sz w:val="20"/>
          <w:szCs w:val="20"/>
        </w:rPr>
        <w:lastRenderedPageBreak/>
        <w:t>okrasné zeleně.</w:t>
      </w:r>
    </w:p>
    <w:p w:rsidR="000B6E21" w:rsidRPr="003B14CE" w:rsidRDefault="000B6E21" w:rsidP="000B6E21">
      <w:pPr>
        <w:autoSpaceDE w:val="0"/>
        <w:autoSpaceDN w:val="0"/>
        <w:adjustRightInd w:val="0"/>
        <w:rPr>
          <w:rFonts w:ascii="Arial" w:hAnsi="Arial" w:cs="Arial"/>
          <w:i/>
          <w:sz w:val="20"/>
          <w:szCs w:val="20"/>
          <w:u w:val="single"/>
        </w:rPr>
      </w:pPr>
      <w:r w:rsidRPr="003B14CE">
        <w:rPr>
          <w:rFonts w:ascii="Arial" w:hAnsi="Arial" w:cs="Arial"/>
          <w:i/>
          <w:sz w:val="20"/>
          <w:szCs w:val="20"/>
          <w:u w:val="single"/>
        </w:rPr>
        <w:t>Přípustné využití:</w:t>
      </w:r>
    </w:p>
    <w:p w:rsidR="000B6E21" w:rsidRPr="003B14CE" w:rsidRDefault="000B6E21" w:rsidP="000B6E21">
      <w:pPr>
        <w:autoSpaceDE w:val="0"/>
        <w:autoSpaceDN w:val="0"/>
        <w:adjustRightInd w:val="0"/>
        <w:rPr>
          <w:rFonts w:ascii="Arial" w:hAnsi="Arial" w:cs="Arial"/>
          <w:i/>
          <w:sz w:val="20"/>
          <w:szCs w:val="20"/>
        </w:rPr>
      </w:pPr>
      <w:r w:rsidRPr="003B14CE">
        <w:rPr>
          <w:rFonts w:ascii="Arial" w:hAnsi="Arial" w:cs="Arial"/>
          <w:i/>
          <w:sz w:val="20"/>
          <w:szCs w:val="20"/>
        </w:rPr>
        <w:t>- výstavba objektů vězeňské služby,</w:t>
      </w:r>
    </w:p>
    <w:p w:rsidR="000B6E21" w:rsidRPr="003B14CE" w:rsidRDefault="000B6E21" w:rsidP="000B6E21">
      <w:pPr>
        <w:autoSpaceDE w:val="0"/>
        <w:autoSpaceDN w:val="0"/>
        <w:adjustRightInd w:val="0"/>
        <w:rPr>
          <w:rFonts w:ascii="Arial" w:hAnsi="Arial" w:cs="Arial"/>
          <w:i/>
          <w:sz w:val="20"/>
          <w:szCs w:val="20"/>
        </w:rPr>
      </w:pPr>
      <w:r w:rsidRPr="003B14CE">
        <w:rPr>
          <w:rFonts w:ascii="Arial" w:hAnsi="Arial" w:cs="Arial"/>
          <w:i/>
          <w:sz w:val="20"/>
          <w:szCs w:val="20"/>
        </w:rPr>
        <w:t>- výstavba objektů dopravní a technické infrastrukturu,</w:t>
      </w:r>
    </w:p>
    <w:p w:rsidR="000B6E21" w:rsidRPr="003B14CE" w:rsidRDefault="000B6E21" w:rsidP="000B6E21">
      <w:pPr>
        <w:autoSpaceDE w:val="0"/>
        <w:autoSpaceDN w:val="0"/>
        <w:adjustRightInd w:val="0"/>
        <w:rPr>
          <w:rFonts w:ascii="Arial" w:hAnsi="Arial" w:cs="Arial"/>
          <w:i/>
          <w:sz w:val="20"/>
          <w:szCs w:val="20"/>
        </w:rPr>
      </w:pPr>
      <w:r w:rsidRPr="003B14CE">
        <w:rPr>
          <w:rFonts w:ascii="Arial" w:hAnsi="Arial" w:cs="Arial"/>
          <w:i/>
          <w:sz w:val="20"/>
          <w:szCs w:val="20"/>
        </w:rPr>
        <w:t>- výsadba zeleně.</w:t>
      </w:r>
    </w:p>
    <w:p w:rsidR="000B6E21" w:rsidRPr="003B14CE" w:rsidRDefault="000B6E21" w:rsidP="000B6E21">
      <w:pPr>
        <w:autoSpaceDE w:val="0"/>
        <w:autoSpaceDN w:val="0"/>
        <w:adjustRightInd w:val="0"/>
        <w:rPr>
          <w:rFonts w:ascii="Arial" w:hAnsi="Arial" w:cs="Arial"/>
          <w:i/>
          <w:sz w:val="20"/>
          <w:szCs w:val="20"/>
          <w:u w:val="single"/>
        </w:rPr>
      </w:pPr>
      <w:r w:rsidRPr="003B14CE">
        <w:rPr>
          <w:rFonts w:ascii="Arial" w:hAnsi="Arial" w:cs="Arial"/>
          <w:i/>
          <w:sz w:val="20"/>
          <w:szCs w:val="20"/>
          <w:u w:val="single"/>
        </w:rPr>
        <w:t>Nepřípustné využití:</w:t>
      </w:r>
    </w:p>
    <w:p w:rsidR="000B6E21" w:rsidRPr="003B14CE" w:rsidRDefault="000B6E21" w:rsidP="000B6E21">
      <w:pPr>
        <w:shd w:val="clear" w:color="auto" w:fill="FFFFFF"/>
        <w:jc w:val="both"/>
        <w:rPr>
          <w:rFonts w:ascii="Arial" w:hAnsi="Arial" w:cs="Arial"/>
          <w:i/>
          <w:sz w:val="20"/>
          <w:szCs w:val="20"/>
        </w:rPr>
      </w:pPr>
      <w:r w:rsidRPr="003B14CE">
        <w:rPr>
          <w:rFonts w:ascii="Arial" w:hAnsi="Arial" w:cs="Arial"/>
          <w:i/>
          <w:sz w:val="20"/>
          <w:szCs w:val="20"/>
        </w:rPr>
        <w:t>- jakákoliv jiná výstavba.</w:t>
      </w:r>
    </w:p>
    <w:p w:rsidR="000B6E21" w:rsidRDefault="000B6E21" w:rsidP="000B6E21">
      <w:pPr>
        <w:shd w:val="clear" w:color="auto" w:fill="FFFFFF"/>
        <w:ind w:firstLine="708"/>
        <w:jc w:val="both"/>
        <w:rPr>
          <w:rFonts w:ascii="Arial" w:hAnsi="Arial" w:cs="Arial"/>
          <w:sz w:val="20"/>
          <w:szCs w:val="20"/>
        </w:rPr>
      </w:pPr>
    </w:p>
    <w:p w:rsidR="000B6E21" w:rsidRDefault="000B6E21" w:rsidP="000B6E21">
      <w:pPr>
        <w:shd w:val="clear" w:color="auto" w:fill="FFFFFF"/>
        <w:ind w:firstLine="708"/>
        <w:jc w:val="both"/>
        <w:rPr>
          <w:rFonts w:ascii="Arial" w:hAnsi="Arial" w:cs="Arial"/>
          <w:sz w:val="20"/>
          <w:szCs w:val="20"/>
        </w:rPr>
      </w:pPr>
      <w:r>
        <w:rPr>
          <w:rFonts w:ascii="Arial" w:hAnsi="Arial" w:cs="Arial"/>
          <w:sz w:val="20"/>
          <w:szCs w:val="20"/>
        </w:rPr>
        <w:t>Záměr je navržen v souladu s vyhláškou 501/2006 Sb., o obecných požadavcích na využívání území. Umístění stávající budovy se nemění – na budově nedochází k nástavbě ani přístavbě. Stavba (stávající hala strojovny těžního stroje, výstavba oplocení a venkovních domovních vedení vody a kanalizace) je v dostatečných vzdálenostech od okolní zástavby, čímž nebude docházet k ovlivnění omezení užívání sousedních pozemků a staveb.</w:t>
      </w:r>
    </w:p>
    <w:p w:rsidR="000B6E21" w:rsidRDefault="000B6E21" w:rsidP="000B6E21">
      <w:pPr>
        <w:shd w:val="clear" w:color="auto" w:fill="FFFFFF"/>
        <w:jc w:val="both"/>
        <w:rPr>
          <w:rFonts w:ascii="Arial" w:hAnsi="Arial" w:cs="Arial"/>
          <w:sz w:val="20"/>
          <w:szCs w:val="20"/>
        </w:rPr>
      </w:pPr>
      <w:r>
        <w:rPr>
          <w:rFonts w:ascii="Arial" w:hAnsi="Arial" w:cs="Arial"/>
          <w:sz w:val="20"/>
          <w:szCs w:val="20"/>
        </w:rPr>
        <w:t>Účel užívání stavby se z hlediska funkčně vymezených ploch nemění, jde stále o stavbu pro účel provozu vězení. Účel užívání je tedy v souladu s funkčním vymezením ploch uvedených v územním plánu obce Malé Svatoňovice. Navrhovaná stavby svým charakterem a účelem splňuje požadavky územního plánu.</w:t>
      </w:r>
    </w:p>
    <w:p w:rsidR="00706A8D" w:rsidRDefault="00706A8D" w:rsidP="000B6E21">
      <w:pPr>
        <w:spacing w:before="100"/>
        <w:jc w:val="both"/>
        <w:rPr>
          <w:rFonts w:ascii="Arial" w:hAnsi="Arial" w:cs="Arial"/>
          <w:b/>
          <w:sz w:val="20"/>
          <w:szCs w:val="20"/>
        </w:rPr>
      </w:pPr>
    </w:p>
    <w:p w:rsidR="00B85A61" w:rsidRPr="00D47E12" w:rsidRDefault="00B85A61" w:rsidP="0058503D">
      <w:pPr>
        <w:jc w:val="both"/>
        <w:rPr>
          <w:rFonts w:ascii="Arial" w:hAnsi="Arial" w:cs="Arial"/>
          <w:b/>
          <w:sz w:val="20"/>
          <w:szCs w:val="20"/>
        </w:rPr>
      </w:pPr>
      <w:r w:rsidRPr="00D47E12">
        <w:rPr>
          <w:rFonts w:ascii="Arial" w:hAnsi="Arial" w:cs="Arial"/>
          <w:b/>
          <w:sz w:val="20"/>
          <w:szCs w:val="20"/>
        </w:rPr>
        <w:t xml:space="preserve">g) </w:t>
      </w:r>
      <w:r w:rsidR="00CF4E1F" w:rsidRPr="00D47E12">
        <w:rPr>
          <w:rFonts w:ascii="Arial" w:hAnsi="Arial" w:cs="Arial"/>
          <w:b/>
          <w:sz w:val="20"/>
          <w:szCs w:val="20"/>
        </w:rPr>
        <w:tab/>
      </w:r>
      <w:r w:rsidRPr="00D47E12">
        <w:rPr>
          <w:rFonts w:ascii="Arial" w:hAnsi="Arial" w:cs="Arial"/>
          <w:b/>
          <w:sz w:val="20"/>
          <w:szCs w:val="20"/>
        </w:rPr>
        <w:t>Údaje o splnění požadavků dotčených orgánů</w:t>
      </w:r>
    </w:p>
    <w:p w:rsidR="00B85A61" w:rsidRPr="00706A8D" w:rsidRDefault="00CF4E1F" w:rsidP="00CF4E1F">
      <w:pPr>
        <w:spacing w:before="100"/>
        <w:jc w:val="both"/>
        <w:rPr>
          <w:rFonts w:ascii="Arial" w:hAnsi="Arial" w:cs="Arial"/>
          <w:sz w:val="20"/>
          <w:szCs w:val="20"/>
        </w:rPr>
      </w:pPr>
      <w:r w:rsidRPr="00706A8D">
        <w:rPr>
          <w:rFonts w:ascii="Arial" w:hAnsi="Arial" w:cs="Arial"/>
          <w:sz w:val="20"/>
          <w:szCs w:val="20"/>
        </w:rPr>
        <w:tab/>
        <w:t xml:space="preserve">Požadavky, které vyplynuly z předcházejících projednání s možnými účastníky a dotčenými orgány státní </w:t>
      </w:r>
      <w:r w:rsidR="00050521" w:rsidRPr="00706A8D">
        <w:rPr>
          <w:rFonts w:ascii="Arial" w:hAnsi="Arial" w:cs="Arial"/>
          <w:sz w:val="20"/>
          <w:szCs w:val="20"/>
        </w:rPr>
        <w:t>s</w:t>
      </w:r>
      <w:r w:rsidRPr="00706A8D">
        <w:rPr>
          <w:rFonts w:ascii="Arial" w:hAnsi="Arial" w:cs="Arial"/>
          <w:sz w:val="20"/>
          <w:szCs w:val="20"/>
        </w:rPr>
        <w:t>právy byly zapracovány v této dokumentaci.  Dokumentace je v souladu s požadavky na technické a architektonické řešení dle st</w:t>
      </w:r>
      <w:r w:rsidR="00820862">
        <w:rPr>
          <w:rFonts w:ascii="Arial" w:hAnsi="Arial" w:cs="Arial"/>
          <w:sz w:val="20"/>
          <w:szCs w:val="20"/>
        </w:rPr>
        <w:t>avebního zákona,</w:t>
      </w:r>
      <w:r w:rsidR="004B5A97">
        <w:rPr>
          <w:rFonts w:ascii="Arial" w:hAnsi="Arial" w:cs="Arial"/>
          <w:sz w:val="20"/>
          <w:szCs w:val="20"/>
        </w:rPr>
        <w:t xml:space="preserve"> ostatních</w:t>
      </w:r>
      <w:r w:rsidR="00820862">
        <w:rPr>
          <w:rFonts w:ascii="Arial" w:hAnsi="Arial" w:cs="Arial"/>
          <w:sz w:val="20"/>
          <w:szCs w:val="20"/>
        </w:rPr>
        <w:t xml:space="preserve"> </w:t>
      </w:r>
      <w:r w:rsidR="00820862" w:rsidRPr="000E1391">
        <w:rPr>
          <w:rFonts w:ascii="Arial" w:hAnsi="Arial" w:cs="Arial"/>
          <w:sz w:val="20"/>
          <w:szCs w:val="20"/>
        </w:rPr>
        <w:t>platných</w:t>
      </w:r>
      <w:r w:rsidR="00820862">
        <w:rPr>
          <w:rFonts w:ascii="Arial" w:hAnsi="Arial" w:cs="Arial"/>
          <w:sz w:val="20"/>
          <w:szCs w:val="20"/>
        </w:rPr>
        <w:t xml:space="preserve"> právních předpisů, vyhlášek a ČSN.</w:t>
      </w:r>
    </w:p>
    <w:p w:rsidR="00B85A61" w:rsidRPr="00D47E12" w:rsidRDefault="00B85A61" w:rsidP="002901AC">
      <w:pPr>
        <w:spacing w:before="240"/>
        <w:jc w:val="both"/>
        <w:rPr>
          <w:rFonts w:ascii="Arial" w:hAnsi="Arial" w:cs="Arial"/>
          <w:b/>
          <w:sz w:val="20"/>
          <w:szCs w:val="20"/>
        </w:rPr>
      </w:pPr>
      <w:r w:rsidRPr="00D47E12">
        <w:rPr>
          <w:rFonts w:ascii="Arial" w:hAnsi="Arial" w:cs="Arial"/>
          <w:b/>
          <w:sz w:val="20"/>
          <w:szCs w:val="20"/>
        </w:rPr>
        <w:t xml:space="preserve">h) </w:t>
      </w:r>
      <w:r w:rsidR="00CF4E1F" w:rsidRPr="00D47E12">
        <w:rPr>
          <w:rFonts w:ascii="Arial" w:hAnsi="Arial" w:cs="Arial"/>
          <w:b/>
          <w:sz w:val="20"/>
          <w:szCs w:val="20"/>
        </w:rPr>
        <w:tab/>
      </w:r>
      <w:r w:rsidR="004825DB">
        <w:rPr>
          <w:rFonts w:ascii="Arial" w:hAnsi="Arial" w:cs="Arial"/>
          <w:b/>
          <w:sz w:val="20"/>
          <w:szCs w:val="20"/>
        </w:rPr>
        <w:t>S</w:t>
      </w:r>
      <w:r w:rsidRPr="00D47E12">
        <w:rPr>
          <w:rFonts w:ascii="Arial" w:hAnsi="Arial" w:cs="Arial"/>
          <w:b/>
          <w:sz w:val="20"/>
          <w:szCs w:val="20"/>
        </w:rPr>
        <w:t>eznam v</w:t>
      </w:r>
      <w:r w:rsidR="00CF4E1F" w:rsidRPr="00D47E12">
        <w:rPr>
          <w:rFonts w:ascii="Arial" w:hAnsi="Arial" w:cs="Arial"/>
          <w:b/>
          <w:sz w:val="20"/>
          <w:szCs w:val="20"/>
        </w:rPr>
        <w:t>ý</w:t>
      </w:r>
      <w:r w:rsidRPr="00D47E12">
        <w:rPr>
          <w:rFonts w:ascii="Arial" w:hAnsi="Arial" w:cs="Arial"/>
          <w:b/>
          <w:sz w:val="20"/>
          <w:szCs w:val="20"/>
        </w:rPr>
        <w:t>j</w:t>
      </w:r>
      <w:r w:rsidR="00CF4E1F" w:rsidRPr="00D47E12">
        <w:rPr>
          <w:rFonts w:ascii="Arial" w:hAnsi="Arial" w:cs="Arial"/>
          <w:b/>
          <w:sz w:val="20"/>
          <w:szCs w:val="20"/>
        </w:rPr>
        <w:t>i</w:t>
      </w:r>
      <w:r w:rsidRPr="00D47E12">
        <w:rPr>
          <w:rFonts w:ascii="Arial" w:hAnsi="Arial" w:cs="Arial"/>
          <w:b/>
          <w:sz w:val="20"/>
          <w:szCs w:val="20"/>
        </w:rPr>
        <w:t>mek a úlevových řešení</w:t>
      </w:r>
    </w:p>
    <w:p w:rsidR="00B85A61" w:rsidRDefault="00CF4E1F" w:rsidP="00CF4E1F">
      <w:pPr>
        <w:spacing w:before="100"/>
        <w:jc w:val="both"/>
        <w:rPr>
          <w:rFonts w:ascii="Arial" w:hAnsi="Arial" w:cs="Arial"/>
          <w:sz w:val="20"/>
          <w:szCs w:val="20"/>
        </w:rPr>
      </w:pPr>
      <w:r w:rsidRPr="000E1391">
        <w:rPr>
          <w:rFonts w:ascii="Arial" w:hAnsi="Arial" w:cs="Arial"/>
          <w:sz w:val="20"/>
          <w:szCs w:val="20"/>
        </w:rPr>
        <w:tab/>
      </w:r>
      <w:r w:rsidR="00867A66">
        <w:rPr>
          <w:rFonts w:ascii="Arial" w:hAnsi="Arial" w:cs="Arial"/>
          <w:sz w:val="20"/>
          <w:szCs w:val="20"/>
        </w:rPr>
        <w:t>V současnosti n</w:t>
      </w:r>
      <w:r w:rsidR="00B85A61" w:rsidRPr="000E1391">
        <w:rPr>
          <w:rFonts w:ascii="Arial" w:hAnsi="Arial" w:cs="Arial"/>
          <w:sz w:val="20"/>
          <w:szCs w:val="20"/>
        </w:rPr>
        <w:t>ení s žádnými počítáno.</w:t>
      </w:r>
    </w:p>
    <w:p w:rsidR="00B85A61" w:rsidRPr="00D47E12" w:rsidRDefault="00CF4E1F" w:rsidP="002901AC">
      <w:pPr>
        <w:spacing w:before="240"/>
        <w:jc w:val="both"/>
        <w:rPr>
          <w:rFonts w:ascii="Arial" w:hAnsi="Arial" w:cs="Arial"/>
          <w:b/>
          <w:sz w:val="20"/>
          <w:szCs w:val="20"/>
        </w:rPr>
      </w:pPr>
      <w:r w:rsidRPr="00D47E12">
        <w:rPr>
          <w:rFonts w:ascii="Arial" w:hAnsi="Arial" w:cs="Arial"/>
          <w:b/>
          <w:sz w:val="20"/>
          <w:szCs w:val="20"/>
        </w:rPr>
        <w:t>i)</w:t>
      </w:r>
      <w:r w:rsidRPr="00D47E12">
        <w:rPr>
          <w:rFonts w:ascii="Arial" w:hAnsi="Arial" w:cs="Arial"/>
          <w:b/>
          <w:sz w:val="20"/>
          <w:szCs w:val="20"/>
        </w:rPr>
        <w:tab/>
      </w:r>
      <w:r w:rsidR="004825DB">
        <w:rPr>
          <w:rFonts w:ascii="Arial" w:hAnsi="Arial" w:cs="Arial"/>
          <w:b/>
          <w:sz w:val="20"/>
          <w:szCs w:val="20"/>
        </w:rPr>
        <w:t>S</w:t>
      </w:r>
      <w:r w:rsidR="00B85A61" w:rsidRPr="00D47E12">
        <w:rPr>
          <w:rFonts w:ascii="Arial" w:hAnsi="Arial" w:cs="Arial"/>
          <w:b/>
          <w:sz w:val="20"/>
          <w:szCs w:val="20"/>
        </w:rPr>
        <w:t>eznam souvisejících a podmiňujících investic</w:t>
      </w:r>
    </w:p>
    <w:p w:rsidR="00B85A61" w:rsidRDefault="00CF4E1F" w:rsidP="00CF4E1F">
      <w:pPr>
        <w:spacing w:before="100"/>
        <w:jc w:val="both"/>
        <w:rPr>
          <w:rFonts w:ascii="Arial" w:hAnsi="Arial" w:cs="Arial"/>
          <w:sz w:val="20"/>
          <w:szCs w:val="20"/>
        </w:rPr>
      </w:pPr>
      <w:r w:rsidRPr="000E1391">
        <w:rPr>
          <w:rFonts w:ascii="Arial" w:hAnsi="Arial" w:cs="Arial"/>
          <w:sz w:val="20"/>
          <w:szCs w:val="20"/>
        </w:rPr>
        <w:tab/>
      </w:r>
      <w:r w:rsidR="00050521">
        <w:rPr>
          <w:rFonts w:ascii="Arial" w:hAnsi="Arial" w:cs="Arial"/>
          <w:sz w:val="20"/>
          <w:szCs w:val="20"/>
        </w:rPr>
        <w:t>Nejsou známé žádné související a podmiňující investice.</w:t>
      </w:r>
    </w:p>
    <w:p w:rsidR="00C343F2" w:rsidRPr="00D47E12" w:rsidRDefault="00C343F2" w:rsidP="004044F2">
      <w:pPr>
        <w:widowControl w:val="0"/>
        <w:spacing w:before="240"/>
        <w:ind w:left="705" w:hanging="705"/>
        <w:rPr>
          <w:rFonts w:ascii="Arial" w:hAnsi="Arial" w:cs="Arial"/>
          <w:b/>
          <w:bCs/>
          <w:snapToGrid w:val="0"/>
          <w:sz w:val="20"/>
          <w:szCs w:val="20"/>
        </w:rPr>
      </w:pPr>
      <w:r w:rsidRPr="00D47E12">
        <w:rPr>
          <w:rFonts w:ascii="Arial" w:hAnsi="Arial" w:cs="Arial"/>
          <w:b/>
          <w:bCs/>
          <w:snapToGrid w:val="0"/>
          <w:sz w:val="20"/>
          <w:szCs w:val="20"/>
        </w:rPr>
        <w:t xml:space="preserve">j) </w:t>
      </w:r>
      <w:r w:rsidRPr="00D47E12">
        <w:rPr>
          <w:rFonts w:ascii="Arial" w:hAnsi="Arial" w:cs="Arial"/>
          <w:b/>
          <w:bCs/>
          <w:snapToGrid w:val="0"/>
          <w:sz w:val="20"/>
          <w:szCs w:val="20"/>
        </w:rPr>
        <w:tab/>
      </w:r>
      <w:r w:rsidR="00181195">
        <w:rPr>
          <w:rFonts w:ascii="Arial" w:hAnsi="Arial" w:cs="Arial"/>
          <w:b/>
          <w:bCs/>
          <w:snapToGrid w:val="0"/>
          <w:sz w:val="20"/>
          <w:szCs w:val="20"/>
        </w:rPr>
        <w:t>S</w:t>
      </w:r>
      <w:r w:rsidRPr="00D47E12">
        <w:rPr>
          <w:rFonts w:ascii="Arial" w:hAnsi="Arial" w:cs="Arial"/>
          <w:b/>
          <w:bCs/>
          <w:snapToGrid w:val="0"/>
          <w:sz w:val="20"/>
          <w:szCs w:val="20"/>
        </w:rPr>
        <w:t xml:space="preserve">eznam pozemků a staveb dotčených </w:t>
      </w:r>
      <w:r w:rsidR="00155B52" w:rsidRPr="00D47E12">
        <w:rPr>
          <w:rFonts w:ascii="Arial" w:hAnsi="Arial" w:cs="Arial"/>
          <w:b/>
          <w:bCs/>
          <w:snapToGrid w:val="0"/>
          <w:sz w:val="20"/>
          <w:szCs w:val="20"/>
        </w:rPr>
        <w:t xml:space="preserve">umístěním a prováděním stavby </w:t>
      </w:r>
      <w:r w:rsidRPr="00D47E12">
        <w:rPr>
          <w:rFonts w:ascii="Arial" w:hAnsi="Arial" w:cs="Arial"/>
          <w:b/>
          <w:bCs/>
          <w:snapToGrid w:val="0"/>
          <w:sz w:val="20"/>
          <w:szCs w:val="20"/>
        </w:rPr>
        <w:t>(podle katastru nemovitostí).</w:t>
      </w:r>
    </w:p>
    <w:p w:rsidR="008B61EE" w:rsidRDefault="007728AD" w:rsidP="008B61EE">
      <w:pPr>
        <w:shd w:val="clear" w:color="auto" w:fill="FFFFFF"/>
        <w:rPr>
          <w:rFonts w:ascii="Arial" w:hAnsi="Arial" w:cs="Arial"/>
          <w:sz w:val="20"/>
          <w:szCs w:val="20"/>
        </w:rPr>
      </w:pPr>
      <w:r w:rsidRPr="000E1391">
        <w:rPr>
          <w:rFonts w:ascii="Arial" w:hAnsi="Arial" w:cs="Arial"/>
          <w:sz w:val="20"/>
          <w:szCs w:val="20"/>
        </w:rPr>
        <w:tab/>
      </w:r>
      <w:r w:rsidR="00C343F2" w:rsidRPr="000E1391">
        <w:rPr>
          <w:rFonts w:ascii="Arial" w:hAnsi="Arial" w:cs="Arial"/>
          <w:sz w:val="20"/>
          <w:szCs w:val="20"/>
        </w:rPr>
        <w:t xml:space="preserve">Pozemky, na kterých </w:t>
      </w:r>
      <w:r w:rsidR="00E21176">
        <w:rPr>
          <w:rFonts w:ascii="Arial" w:hAnsi="Arial" w:cs="Arial"/>
          <w:sz w:val="20"/>
          <w:szCs w:val="20"/>
        </w:rPr>
        <w:t xml:space="preserve">se stavební záměr nachází </w:t>
      </w:r>
      <w:r w:rsidR="008C55EB">
        <w:rPr>
          <w:rFonts w:ascii="Arial" w:hAnsi="Arial" w:cs="Arial"/>
          <w:sz w:val="20"/>
          <w:szCs w:val="20"/>
        </w:rPr>
        <w:t>v</w:t>
      </w:r>
      <w:r w:rsidR="00987B33">
        <w:rPr>
          <w:rFonts w:ascii="Arial" w:hAnsi="Arial" w:cs="Arial"/>
          <w:sz w:val="20"/>
          <w:szCs w:val="20"/>
        </w:rPr>
        <w:t> </w:t>
      </w:r>
      <w:r w:rsidR="008C55EB">
        <w:rPr>
          <w:rFonts w:ascii="Arial" w:hAnsi="Arial" w:cs="Arial"/>
          <w:sz w:val="20"/>
          <w:szCs w:val="20"/>
        </w:rPr>
        <w:t>k</w:t>
      </w:r>
      <w:r w:rsidR="00105089" w:rsidRPr="000E1391">
        <w:rPr>
          <w:rFonts w:ascii="Arial" w:hAnsi="Arial" w:cs="Arial"/>
          <w:sz w:val="20"/>
          <w:szCs w:val="20"/>
        </w:rPr>
        <w:t>atast</w:t>
      </w:r>
      <w:r w:rsidR="00987B33">
        <w:rPr>
          <w:rFonts w:ascii="Arial" w:hAnsi="Arial" w:cs="Arial"/>
          <w:sz w:val="20"/>
          <w:szCs w:val="20"/>
        </w:rPr>
        <w:t xml:space="preserve">rální </w:t>
      </w:r>
      <w:r w:rsidR="00105089" w:rsidRPr="000E1391">
        <w:rPr>
          <w:rFonts w:ascii="Arial" w:hAnsi="Arial" w:cs="Arial"/>
          <w:sz w:val="20"/>
          <w:szCs w:val="20"/>
        </w:rPr>
        <w:t xml:space="preserve">území </w:t>
      </w:r>
      <w:r w:rsidR="008C55EB" w:rsidRPr="00A822C2">
        <w:rPr>
          <w:rFonts w:ascii="Arial" w:hAnsi="Arial" w:cs="Arial"/>
          <w:bCs/>
          <w:sz w:val="20"/>
          <w:szCs w:val="20"/>
        </w:rPr>
        <w:t>–</w:t>
      </w:r>
      <w:r w:rsidR="003E6368">
        <w:rPr>
          <w:rFonts w:ascii="Arial" w:hAnsi="Arial" w:cs="Arial"/>
          <w:bCs/>
          <w:sz w:val="20"/>
          <w:szCs w:val="20"/>
        </w:rPr>
        <w:t xml:space="preserve"> </w:t>
      </w:r>
      <w:r w:rsidR="006A16AA">
        <w:rPr>
          <w:rFonts w:ascii="Arial" w:hAnsi="Arial" w:cs="Arial"/>
          <w:sz w:val="20"/>
          <w:szCs w:val="20"/>
        </w:rPr>
        <w:t>Borovnice</w:t>
      </w:r>
      <w:r w:rsidR="008B61EE" w:rsidRPr="009E7838">
        <w:rPr>
          <w:rFonts w:ascii="Arial" w:hAnsi="Arial" w:cs="Arial"/>
          <w:sz w:val="20"/>
          <w:szCs w:val="20"/>
        </w:rPr>
        <w:t xml:space="preserve"> </w:t>
      </w:r>
      <w:r w:rsidR="00632AFA">
        <w:rPr>
          <w:rFonts w:ascii="Arial" w:hAnsi="Arial" w:cs="Arial"/>
          <w:sz w:val="20"/>
          <w:szCs w:val="20"/>
        </w:rPr>
        <w:t>[</w:t>
      </w:r>
      <w:r w:rsidR="006A16AA" w:rsidRPr="00B825C9">
        <w:rPr>
          <w:rFonts w:ascii="Arial" w:hAnsi="Arial" w:cs="Arial"/>
          <w:sz w:val="20"/>
          <w:szCs w:val="20"/>
        </w:rPr>
        <w:t>607819</w:t>
      </w:r>
      <w:r w:rsidR="008B61EE" w:rsidRPr="009E7838">
        <w:rPr>
          <w:rFonts w:ascii="Arial" w:hAnsi="Arial" w:cs="Arial"/>
          <w:sz w:val="20"/>
          <w:szCs w:val="20"/>
        </w:rPr>
        <w:t>]</w:t>
      </w:r>
    </w:p>
    <w:p w:rsidR="00F64DFC" w:rsidRDefault="00F64DFC" w:rsidP="008B61EE">
      <w:pPr>
        <w:shd w:val="clear" w:color="auto" w:fill="FFFFFF"/>
        <w:rPr>
          <w:rFonts w:ascii="Arial" w:hAnsi="Arial" w:cs="Arial"/>
          <w:b/>
          <w:sz w:val="20"/>
          <w:szCs w:val="20"/>
        </w:rPr>
      </w:pPr>
    </w:p>
    <w:p w:rsidR="00CB4A5D" w:rsidRPr="00ED62BB" w:rsidRDefault="00C343F2" w:rsidP="008B61EE">
      <w:pPr>
        <w:shd w:val="clear" w:color="auto" w:fill="FFFFFF"/>
        <w:rPr>
          <w:rFonts w:ascii="Arial" w:hAnsi="Arial" w:cs="Arial"/>
          <w:b/>
          <w:sz w:val="20"/>
          <w:szCs w:val="20"/>
        </w:rPr>
      </w:pPr>
      <w:r w:rsidRPr="00ED62BB">
        <w:rPr>
          <w:rFonts w:ascii="Arial" w:hAnsi="Arial" w:cs="Arial"/>
          <w:b/>
          <w:sz w:val="20"/>
          <w:szCs w:val="20"/>
        </w:rPr>
        <w:t>Stavební parcely:</w:t>
      </w:r>
      <w:r w:rsidR="007728AD" w:rsidRPr="00ED62BB">
        <w:rPr>
          <w:rFonts w:ascii="Arial" w:hAnsi="Arial" w:cs="Arial"/>
          <w:b/>
          <w:sz w:val="20"/>
          <w:szCs w:val="20"/>
        </w:rPr>
        <w:tab/>
      </w:r>
    </w:p>
    <w:p w:rsidR="00CB4A5D" w:rsidRPr="000E1391" w:rsidRDefault="00CB4A5D" w:rsidP="00CB4A5D">
      <w:pPr>
        <w:tabs>
          <w:tab w:val="left" w:pos="284"/>
        </w:tabs>
        <w:jc w:val="both"/>
        <w:rPr>
          <w:rFonts w:ascii="Arial" w:hAnsi="Arial" w:cs="Arial"/>
          <w:snapToGrid w:val="0"/>
          <w:sz w:val="20"/>
          <w:szCs w:val="20"/>
        </w:rPr>
      </w:pPr>
    </w:p>
    <w:tbl>
      <w:tblPr>
        <w:tblW w:w="9639" w:type="dxa"/>
        <w:tblInd w:w="25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134"/>
        <w:gridCol w:w="1418"/>
        <w:gridCol w:w="992"/>
        <w:gridCol w:w="1701"/>
        <w:gridCol w:w="1559"/>
        <w:gridCol w:w="2835"/>
      </w:tblGrid>
      <w:tr w:rsidR="00CB4A5D" w:rsidRPr="000E1391" w:rsidTr="001107A0">
        <w:trPr>
          <w:trHeight w:val="712"/>
        </w:trPr>
        <w:tc>
          <w:tcPr>
            <w:tcW w:w="1134" w:type="dxa"/>
            <w:vAlign w:val="center"/>
          </w:tcPr>
          <w:p w:rsidR="00CB4A5D" w:rsidRPr="000E1391" w:rsidRDefault="00CB4A5D" w:rsidP="00CB4A5D">
            <w:pPr>
              <w:pStyle w:val="Standardntext"/>
              <w:widowControl/>
              <w:spacing w:line="240" w:lineRule="auto"/>
              <w:jc w:val="center"/>
              <w:rPr>
                <w:rFonts w:cs="Arial"/>
                <w:sz w:val="20"/>
              </w:rPr>
            </w:pPr>
            <w:r w:rsidRPr="000E1391">
              <w:rPr>
                <w:rFonts w:cs="Arial"/>
                <w:sz w:val="20"/>
              </w:rPr>
              <w:t>Číslo parcely</w:t>
            </w:r>
          </w:p>
        </w:tc>
        <w:tc>
          <w:tcPr>
            <w:tcW w:w="1418" w:type="dxa"/>
            <w:vAlign w:val="center"/>
          </w:tcPr>
          <w:p w:rsidR="00CB4A5D" w:rsidRPr="000E1391" w:rsidRDefault="00CB4A5D" w:rsidP="00CB4A5D">
            <w:pPr>
              <w:pStyle w:val="Standardntext"/>
              <w:widowControl/>
              <w:spacing w:line="240" w:lineRule="auto"/>
              <w:jc w:val="center"/>
              <w:rPr>
                <w:rFonts w:cs="Arial"/>
                <w:sz w:val="20"/>
              </w:rPr>
            </w:pPr>
            <w:r w:rsidRPr="000E1391">
              <w:rPr>
                <w:rFonts w:cs="Arial"/>
                <w:sz w:val="20"/>
              </w:rPr>
              <w:t>Katastrální území</w:t>
            </w:r>
          </w:p>
        </w:tc>
        <w:tc>
          <w:tcPr>
            <w:tcW w:w="992" w:type="dxa"/>
            <w:vAlign w:val="center"/>
          </w:tcPr>
          <w:p w:rsidR="00CB4A5D" w:rsidRPr="000E1391" w:rsidRDefault="00CB4A5D" w:rsidP="00CB4A5D">
            <w:pPr>
              <w:pStyle w:val="Standardntext"/>
              <w:widowControl/>
              <w:spacing w:line="240" w:lineRule="auto"/>
              <w:jc w:val="center"/>
              <w:rPr>
                <w:rFonts w:cs="Arial"/>
                <w:sz w:val="20"/>
              </w:rPr>
            </w:pPr>
            <w:r w:rsidRPr="000E1391">
              <w:rPr>
                <w:rFonts w:cs="Arial"/>
                <w:sz w:val="20"/>
              </w:rPr>
              <w:t>Plocha (m</w:t>
            </w:r>
            <w:r w:rsidRPr="000E1391">
              <w:rPr>
                <w:rFonts w:cs="Arial"/>
                <w:sz w:val="20"/>
                <w:vertAlign w:val="superscript"/>
              </w:rPr>
              <w:t>2</w:t>
            </w:r>
            <w:r w:rsidRPr="000E1391">
              <w:rPr>
                <w:rFonts w:cs="Arial"/>
                <w:sz w:val="20"/>
              </w:rPr>
              <w:t>)</w:t>
            </w:r>
          </w:p>
        </w:tc>
        <w:tc>
          <w:tcPr>
            <w:tcW w:w="1701" w:type="dxa"/>
            <w:vAlign w:val="center"/>
          </w:tcPr>
          <w:p w:rsidR="00CB4A5D" w:rsidRPr="000E1391" w:rsidRDefault="00CB4A5D" w:rsidP="00CB4A5D">
            <w:pPr>
              <w:pStyle w:val="Standardntext"/>
              <w:widowControl/>
              <w:spacing w:line="240" w:lineRule="auto"/>
              <w:jc w:val="center"/>
              <w:rPr>
                <w:rFonts w:cs="Arial"/>
                <w:sz w:val="20"/>
              </w:rPr>
            </w:pPr>
            <w:r w:rsidRPr="000E1391">
              <w:rPr>
                <w:rFonts w:cs="Arial"/>
                <w:sz w:val="20"/>
              </w:rPr>
              <w:t>Druh pozemku</w:t>
            </w:r>
          </w:p>
        </w:tc>
        <w:tc>
          <w:tcPr>
            <w:tcW w:w="1559" w:type="dxa"/>
            <w:vAlign w:val="center"/>
          </w:tcPr>
          <w:p w:rsidR="00CB4A5D" w:rsidRPr="000E1391" w:rsidRDefault="00CB4A5D" w:rsidP="00CB4A5D">
            <w:pPr>
              <w:pStyle w:val="Standardntext"/>
              <w:widowControl/>
              <w:spacing w:line="240" w:lineRule="auto"/>
              <w:jc w:val="center"/>
              <w:rPr>
                <w:rFonts w:cs="Arial"/>
                <w:sz w:val="20"/>
              </w:rPr>
            </w:pPr>
            <w:r w:rsidRPr="000E1391">
              <w:rPr>
                <w:rFonts w:cs="Arial"/>
                <w:sz w:val="20"/>
              </w:rPr>
              <w:t xml:space="preserve">BPEJ u </w:t>
            </w:r>
            <w:r w:rsidRPr="000E1391">
              <w:rPr>
                <w:rFonts w:cs="Arial"/>
                <w:sz w:val="20"/>
              </w:rPr>
              <w:br/>
              <w:t>kategorie ZPF</w:t>
            </w:r>
          </w:p>
        </w:tc>
        <w:tc>
          <w:tcPr>
            <w:tcW w:w="2835" w:type="dxa"/>
            <w:vAlign w:val="center"/>
          </w:tcPr>
          <w:p w:rsidR="00CB4A5D" w:rsidRPr="000E1391" w:rsidRDefault="00CB4A5D" w:rsidP="00ED62BB">
            <w:pPr>
              <w:pStyle w:val="Standardntext"/>
              <w:widowControl/>
              <w:spacing w:line="240" w:lineRule="auto"/>
              <w:jc w:val="center"/>
              <w:rPr>
                <w:rFonts w:cs="Arial"/>
                <w:sz w:val="20"/>
              </w:rPr>
            </w:pPr>
            <w:r w:rsidRPr="000E1391">
              <w:rPr>
                <w:rFonts w:cs="Arial"/>
                <w:sz w:val="20"/>
              </w:rPr>
              <w:t>Vlastník</w:t>
            </w:r>
            <w:r w:rsidR="00ED62BB">
              <w:rPr>
                <w:rFonts w:cs="Arial"/>
                <w:sz w:val="20"/>
              </w:rPr>
              <w:t>/ oprávněný hospodařit se svěřeným majetkem</w:t>
            </w:r>
          </w:p>
        </w:tc>
      </w:tr>
      <w:tr w:rsidR="00164D58" w:rsidRPr="000E1391" w:rsidTr="001107A0">
        <w:trPr>
          <w:trHeight w:val="771"/>
        </w:trPr>
        <w:tc>
          <w:tcPr>
            <w:tcW w:w="1134" w:type="dxa"/>
            <w:vAlign w:val="center"/>
          </w:tcPr>
          <w:p w:rsidR="00164D58" w:rsidRPr="000E1391" w:rsidRDefault="00164D58" w:rsidP="005B4E8B">
            <w:pPr>
              <w:pStyle w:val="Standardntext"/>
              <w:widowControl/>
              <w:spacing w:line="240" w:lineRule="auto"/>
              <w:jc w:val="center"/>
              <w:rPr>
                <w:rFonts w:cs="Arial"/>
                <w:sz w:val="20"/>
              </w:rPr>
            </w:pPr>
            <w:r>
              <w:rPr>
                <w:rFonts w:cs="Arial"/>
                <w:sz w:val="20"/>
              </w:rPr>
              <w:t xml:space="preserve">st. </w:t>
            </w:r>
            <w:r w:rsidR="005B4E8B">
              <w:rPr>
                <w:rFonts w:cs="Arial"/>
                <w:sz w:val="20"/>
              </w:rPr>
              <w:t>215</w:t>
            </w:r>
          </w:p>
        </w:tc>
        <w:tc>
          <w:tcPr>
            <w:tcW w:w="1418" w:type="dxa"/>
            <w:vAlign w:val="center"/>
          </w:tcPr>
          <w:p w:rsidR="00164D58" w:rsidRPr="000E1391" w:rsidRDefault="005B4E8B" w:rsidP="00164D58">
            <w:pPr>
              <w:shd w:val="clear" w:color="auto" w:fill="FFFFFF"/>
              <w:jc w:val="center"/>
              <w:rPr>
                <w:rFonts w:cs="Arial"/>
                <w:sz w:val="20"/>
              </w:rPr>
            </w:pPr>
            <w:proofErr w:type="spellStart"/>
            <w:r>
              <w:rPr>
                <w:rFonts w:ascii="Arial" w:hAnsi="Arial" w:cs="Arial"/>
                <w:bCs/>
                <w:iCs/>
                <w:spacing w:val="-1"/>
                <w:sz w:val="20"/>
                <w:szCs w:val="20"/>
              </w:rPr>
              <w:t>Odolov</w:t>
            </w:r>
            <w:proofErr w:type="spellEnd"/>
            <w:r>
              <w:rPr>
                <w:rFonts w:ascii="Arial" w:hAnsi="Arial" w:cs="Arial"/>
                <w:bCs/>
                <w:iCs/>
                <w:spacing w:val="-1"/>
                <w:sz w:val="20"/>
                <w:szCs w:val="20"/>
              </w:rPr>
              <w:t xml:space="preserve"> [756601]</w:t>
            </w:r>
          </w:p>
        </w:tc>
        <w:tc>
          <w:tcPr>
            <w:tcW w:w="992" w:type="dxa"/>
            <w:vAlign w:val="center"/>
          </w:tcPr>
          <w:p w:rsidR="00164D58" w:rsidRPr="000E1391" w:rsidRDefault="005B4E8B" w:rsidP="00164D58">
            <w:pPr>
              <w:pStyle w:val="Standardntext"/>
              <w:widowControl/>
              <w:spacing w:line="240" w:lineRule="auto"/>
              <w:jc w:val="center"/>
              <w:rPr>
                <w:rFonts w:cs="Arial"/>
                <w:sz w:val="20"/>
              </w:rPr>
            </w:pPr>
            <w:r>
              <w:rPr>
                <w:rFonts w:cs="Arial"/>
                <w:sz w:val="20"/>
              </w:rPr>
              <w:t>679</w:t>
            </w:r>
          </w:p>
        </w:tc>
        <w:tc>
          <w:tcPr>
            <w:tcW w:w="1701" w:type="dxa"/>
            <w:vAlign w:val="center"/>
          </w:tcPr>
          <w:p w:rsidR="00164D58" w:rsidRPr="000E1391" w:rsidRDefault="00164D58" w:rsidP="00164D58">
            <w:pPr>
              <w:pStyle w:val="Standardntext"/>
              <w:widowControl/>
              <w:spacing w:line="240" w:lineRule="auto"/>
              <w:jc w:val="center"/>
              <w:rPr>
                <w:rFonts w:cs="Arial"/>
                <w:sz w:val="20"/>
              </w:rPr>
            </w:pPr>
            <w:r>
              <w:rPr>
                <w:rFonts w:cs="Arial"/>
                <w:sz w:val="20"/>
              </w:rPr>
              <w:t>Zastavěná plocha a nádvoří</w:t>
            </w:r>
          </w:p>
        </w:tc>
        <w:tc>
          <w:tcPr>
            <w:tcW w:w="1559" w:type="dxa"/>
            <w:vAlign w:val="center"/>
          </w:tcPr>
          <w:p w:rsidR="00164D58" w:rsidRPr="000E1391" w:rsidRDefault="00164D58" w:rsidP="00164D58">
            <w:pPr>
              <w:pStyle w:val="Zkladntext"/>
              <w:jc w:val="center"/>
              <w:rPr>
                <w:rFonts w:ascii="Arial" w:hAnsi="Arial" w:cs="Arial"/>
                <w:sz w:val="20"/>
                <w:szCs w:val="20"/>
              </w:rPr>
            </w:pPr>
            <w:r w:rsidRPr="000E1391">
              <w:rPr>
                <w:rFonts w:ascii="Arial" w:hAnsi="Arial" w:cs="Arial"/>
                <w:sz w:val="20"/>
                <w:szCs w:val="20"/>
              </w:rPr>
              <w:t>nemá</w:t>
            </w:r>
          </w:p>
        </w:tc>
        <w:tc>
          <w:tcPr>
            <w:tcW w:w="2835" w:type="dxa"/>
            <w:vAlign w:val="center"/>
          </w:tcPr>
          <w:p w:rsidR="00164D58" w:rsidRPr="00867A66" w:rsidRDefault="005B4E8B" w:rsidP="00D740E3">
            <w:pPr>
              <w:tabs>
                <w:tab w:val="left" w:pos="1418"/>
                <w:tab w:val="left" w:pos="1843"/>
                <w:tab w:val="left" w:pos="2160"/>
                <w:tab w:val="left" w:pos="2340"/>
              </w:tabs>
              <w:jc w:val="center"/>
              <w:rPr>
                <w:rFonts w:ascii="Arial" w:hAnsi="Arial" w:cs="Arial"/>
                <w:sz w:val="20"/>
                <w:szCs w:val="20"/>
              </w:rPr>
            </w:pPr>
            <w:r>
              <w:rPr>
                <w:rFonts w:ascii="Arial" w:hAnsi="Arial" w:cs="Arial"/>
                <w:sz w:val="20"/>
                <w:szCs w:val="20"/>
              </w:rPr>
              <w:t xml:space="preserve">Česká republika / </w:t>
            </w:r>
            <w:r w:rsidR="00D740E3">
              <w:rPr>
                <w:rFonts w:ascii="Arial" w:hAnsi="Arial" w:cs="Arial"/>
                <w:sz w:val="20"/>
                <w:szCs w:val="20"/>
              </w:rPr>
              <w:t>V</w:t>
            </w:r>
            <w:r w:rsidRPr="005B4E8B">
              <w:rPr>
                <w:rFonts w:ascii="Arial" w:hAnsi="Arial" w:cs="Arial"/>
                <w:sz w:val="20"/>
                <w:szCs w:val="20"/>
              </w:rPr>
              <w:t>ězeňská služba České republiky, Soudní 1672/1a, Nusle, 14000 Praha 4</w:t>
            </w:r>
          </w:p>
        </w:tc>
      </w:tr>
    </w:tbl>
    <w:p w:rsidR="001645B4" w:rsidRDefault="001645B4" w:rsidP="007728AD">
      <w:pPr>
        <w:pStyle w:val="Zkladntext"/>
        <w:tabs>
          <w:tab w:val="left" w:pos="1584"/>
          <w:tab w:val="left" w:pos="2448"/>
          <w:tab w:val="left" w:pos="3312"/>
          <w:tab w:val="left" w:pos="4176"/>
          <w:tab w:val="left" w:pos="5904"/>
          <w:tab w:val="left" w:pos="6768"/>
          <w:tab w:val="left" w:pos="7632"/>
          <w:tab w:val="left" w:pos="8496"/>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jc w:val="both"/>
        <w:rPr>
          <w:rFonts w:ascii="Arial" w:hAnsi="Arial" w:cs="Arial"/>
          <w:sz w:val="20"/>
          <w:szCs w:val="20"/>
        </w:rPr>
      </w:pPr>
    </w:p>
    <w:p w:rsidR="00050521" w:rsidRPr="00ED62BB" w:rsidRDefault="00C343F2" w:rsidP="007728AD">
      <w:pPr>
        <w:pStyle w:val="Zkladntext"/>
        <w:tabs>
          <w:tab w:val="left" w:pos="1584"/>
          <w:tab w:val="left" w:pos="2448"/>
          <w:tab w:val="left" w:pos="3312"/>
          <w:tab w:val="left" w:pos="4176"/>
          <w:tab w:val="left" w:pos="5904"/>
          <w:tab w:val="left" w:pos="6768"/>
          <w:tab w:val="left" w:pos="7632"/>
          <w:tab w:val="left" w:pos="8496"/>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jc w:val="both"/>
        <w:rPr>
          <w:rFonts w:ascii="Arial" w:hAnsi="Arial" w:cs="Arial"/>
          <w:b/>
          <w:sz w:val="20"/>
          <w:szCs w:val="20"/>
        </w:rPr>
      </w:pPr>
      <w:r w:rsidRPr="00ED62BB">
        <w:rPr>
          <w:rFonts w:ascii="Arial" w:hAnsi="Arial" w:cs="Arial"/>
          <w:b/>
          <w:sz w:val="20"/>
          <w:szCs w:val="20"/>
        </w:rPr>
        <w:t>Sousední parcely:</w:t>
      </w:r>
    </w:p>
    <w:p w:rsidR="00050521" w:rsidRDefault="00050521" w:rsidP="007728AD">
      <w:pPr>
        <w:pStyle w:val="Zkladntext"/>
        <w:tabs>
          <w:tab w:val="left" w:pos="1584"/>
          <w:tab w:val="left" w:pos="2448"/>
          <w:tab w:val="left" w:pos="3312"/>
          <w:tab w:val="left" w:pos="4176"/>
          <w:tab w:val="left" w:pos="5904"/>
          <w:tab w:val="left" w:pos="6768"/>
          <w:tab w:val="left" w:pos="7632"/>
          <w:tab w:val="left" w:pos="8496"/>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jc w:val="both"/>
        <w:rPr>
          <w:rFonts w:ascii="Arial" w:hAnsi="Arial" w:cs="Arial"/>
          <w:sz w:val="20"/>
          <w:szCs w:val="20"/>
        </w:rPr>
      </w:pPr>
    </w:p>
    <w:tbl>
      <w:tblPr>
        <w:tblW w:w="9639" w:type="dxa"/>
        <w:tblInd w:w="25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134"/>
        <w:gridCol w:w="1418"/>
        <w:gridCol w:w="3685"/>
        <w:gridCol w:w="3402"/>
      </w:tblGrid>
      <w:tr w:rsidR="002F5159" w:rsidRPr="000E1391" w:rsidTr="001107A0">
        <w:trPr>
          <w:trHeight w:val="712"/>
        </w:trPr>
        <w:tc>
          <w:tcPr>
            <w:tcW w:w="1134" w:type="dxa"/>
            <w:vAlign w:val="center"/>
          </w:tcPr>
          <w:p w:rsidR="002F5159" w:rsidRPr="000E1391" w:rsidRDefault="002F5159" w:rsidP="00A822C2">
            <w:pPr>
              <w:pStyle w:val="Standardntext"/>
              <w:widowControl/>
              <w:spacing w:line="240" w:lineRule="auto"/>
              <w:jc w:val="center"/>
              <w:rPr>
                <w:rFonts w:cs="Arial"/>
                <w:sz w:val="20"/>
              </w:rPr>
            </w:pPr>
            <w:r w:rsidRPr="000E1391">
              <w:rPr>
                <w:rFonts w:cs="Arial"/>
                <w:sz w:val="20"/>
              </w:rPr>
              <w:t>Číslo parcely</w:t>
            </w:r>
          </w:p>
        </w:tc>
        <w:tc>
          <w:tcPr>
            <w:tcW w:w="1418" w:type="dxa"/>
            <w:vAlign w:val="center"/>
          </w:tcPr>
          <w:p w:rsidR="002F5159" w:rsidRPr="000E1391" w:rsidRDefault="002F5159" w:rsidP="00A822C2">
            <w:pPr>
              <w:pStyle w:val="Standardntext"/>
              <w:widowControl/>
              <w:spacing w:line="240" w:lineRule="auto"/>
              <w:jc w:val="center"/>
              <w:rPr>
                <w:rFonts w:cs="Arial"/>
                <w:sz w:val="20"/>
              </w:rPr>
            </w:pPr>
            <w:r w:rsidRPr="000E1391">
              <w:rPr>
                <w:rFonts w:cs="Arial"/>
                <w:sz w:val="20"/>
              </w:rPr>
              <w:t>Katastrální území</w:t>
            </w:r>
          </w:p>
        </w:tc>
        <w:tc>
          <w:tcPr>
            <w:tcW w:w="3685" w:type="dxa"/>
            <w:vAlign w:val="center"/>
          </w:tcPr>
          <w:p w:rsidR="002F5159" w:rsidRPr="000E1391" w:rsidRDefault="002F5159" w:rsidP="00A822C2">
            <w:pPr>
              <w:pStyle w:val="Standardntext"/>
              <w:widowControl/>
              <w:spacing w:line="240" w:lineRule="auto"/>
              <w:jc w:val="center"/>
              <w:rPr>
                <w:rFonts w:cs="Arial"/>
                <w:sz w:val="20"/>
              </w:rPr>
            </w:pPr>
            <w:r w:rsidRPr="000E1391">
              <w:rPr>
                <w:rFonts w:cs="Arial"/>
                <w:sz w:val="20"/>
              </w:rPr>
              <w:t>Vlastník</w:t>
            </w:r>
          </w:p>
        </w:tc>
        <w:tc>
          <w:tcPr>
            <w:tcW w:w="3402" w:type="dxa"/>
            <w:vAlign w:val="center"/>
          </w:tcPr>
          <w:p w:rsidR="002F5159" w:rsidRPr="000E1391" w:rsidRDefault="00BD77C7" w:rsidP="002F5159">
            <w:pPr>
              <w:pStyle w:val="Standardntext"/>
              <w:widowControl/>
              <w:spacing w:line="240" w:lineRule="auto"/>
              <w:jc w:val="center"/>
              <w:rPr>
                <w:rFonts w:cs="Arial"/>
                <w:sz w:val="20"/>
              </w:rPr>
            </w:pPr>
            <w:r>
              <w:rPr>
                <w:rFonts w:cs="Arial"/>
                <w:sz w:val="20"/>
              </w:rPr>
              <w:t>Poznámka</w:t>
            </w:r>
          </w:p>
        </w:tc>
      </w:tr>
      <w:tr w:rsidR="005B4E8B" w:rsidRPr="000E1391" w:rsidTr="0005785E">
        <w:trPr>
          <w:trHeight w:val="741"/>
        </w:trPr>
        <w:tc>
          <w:tcPr>
            <w:tcW w:w="1134" w:type="dxa"/>
            <w:vAlign w:val="center"/>
          </w:tcPr>
          <w:p w:rsidR="005B4E8B" w:rsidRPr="002F5159" w:rsidRDefault="00DA2C81" w:rsidP="0005785E">
            <w:pPr>
              <w:pStyle w:val="Standardntext"/>
              <w:widowControl/>
              <w:spacing w:line="240" w:lineRule="auto"/>
              <w:jc w:val="center"/>
              <w:rPr>
                <w:rFonts w:cs="Arial"/>
                <w:sz w:val="20"/>
              </w:rPr>
            </w:pPr>
            <w:hyperlink r:id="rId18" w:tooltip="Informace o parcele" w:history="1">
              <w:proofErr w:type="spellStart"/>
              <w:proofErr w:type="gramStart"/>
              <w:r w:rsidR="005B4E8B" w:rsidRPr="002F5159">
                <w:rPr>
                  <w:rFonts w:cs="Arial"/>
                  <w:bCs/>
                  <w:sz w:val="20"/>
                </w:rPr>
                <w:t>p.č</w:t>
              </w:r>
              <w:proofErr w:type="spellEnd"/>
              <w:r w:rsidR="005B4E8B" w:rsidRPr="002F5159">
                <w:rPr>
                  <w:rFonts w:cs="Arial"/>
                  <w:bCs/>
                  <w:sz w:val="20"/>
                </w:rPr>
                <w:t>.</w:t>
              </w:r>
              <w:proofErr w:type="gramEnd"/>
              <w:r w:rsidR="005B4E8B" w:rsidRPr="002F5159">
                <w:rPr>
                  <w:rFonts w:cs="Arial"/>
                  <w:bCs/>
                  <w:sz w:val="20"/>
                </w:rPr>
                <w:t xml:space="preserve"> </w:t>
              </w:r>
            </w:hyperlink>
            <w:r w:rsidR="005B4E8B">
              <w:rPr>
                <w:rFonts w:cs="Arial"/>
                <w:bCs/>
                <w:sz w:val="20"/>
              </w:rPr>
              <w:t>712/12</w:t>
            </w:r>
          </w:p>
        </w:tc>
        <w:tc>
          <w:tcPr>
            <w:tcW w:w="1418" w:type="dxa"/>
            <w:vAlign w:val="center"/>
          </w:tcPr>
          <w:p w:rsidR="005B4E8B" w:rsidRPr="00D740E3" w:rsidRDefault="005B4E8B" w:rsidP="0005785E">
            <w:pPr>
              <w:shd w:val="clear" w:color="auto" w:fill="FFFFFF"/>
              <w:jc w:val="center"/>
              <w:rPr>
                <w:rFonts w:ascii="Arial" w:hAnsi="Arial" w:cs="Arial"/>
                <w:sz w:val="20"/>
                <w:szCs w:val="20"/>
              </w:rPr>
            </w:pPr>
            <w:proofErr w:type="spellStart"/>
            <w:r w:rsidRPr="00D740E3">
              <w:rPr>
                <w:rFonts w:ascii="Arial" w:hAnsi="Arial" w:cs="Arial"/>
                <w:sz w:val="20"/>
                <w:szCs w:val="20"/>
              </w:rPr>
              <w:t>Odolov</w:t>
            </w:r>
            <w:proofErr w:type="spellEnd"/>
            <w:r w:rsidRPr="00D740E3">
              <w:rPr>
                <w:rFonts w:ascii="Arial" w:hAnsi="Arial" w:cs="Arial"/>
                <w:sz w:val="20"/>
                <w:szCs w:val="20"/>
              </w:rPr>
              <w:t xml:space="preserve"> [756601]</w:t>
            </w:r>
          </w:p>
        </w:tc>
        <w:tc>
          <w:tcPr>
            <w:tcW w:w="3685" w:type="dxa"/>
            <w:vAlign w:val="center"/>
          </w:tcPr>
          <w:p w:rsidR="005B4E8B" w:rsidRPr="00D740E3" w:rsidRDefault="00D740E3" w:rsidP="0005785E">
            <w:pPr>
              <w:pStyle w:val="Nadpis3"/>
              <w:contextualSpacing/>
              <w:jc w:val="center"/>
              <w:rPr>
                <w:rFonts w:ascii="Arial" w:hAnsi="Arial" w:cs="Arial"/>
                <w:b w:val="0"/>
                <w:sz w:val="20"/>
                <w:szCs w:val="20"/>
              </w:rPr>
            </w:pPr>
            <w:r w:rsidRPr="00D740E3">
              <w:rPr>
                <w:rFonts w:ascii="Arial" w:hAnsi="Arial" w:cs="Arial"/>
                <w:b w:val="0"/>
                <w:sz w:val="20"/>
                <w:szCs w:val="20"/>
              </w:rPr>
              <w:t>Česká republika / Vězeňská služba České republiky, Soudní 1672/1a, Nusle, 14000 Praha 4</w:t>
            </w:r>
          </w:p>
        </w:tc>
        <w:tc>
          <w:tcPr>
            <w:tcW w:w="3402" w:type="dxa"/>
            <w:vAlign w:val="center"/>
          </w:tcPr>
          <w:p w:rsidR="005B4E8B" w:rsidRDefault="005B4E8B" w:rsidP="0005785E">
            <w:pPr>
              <w:pStyle w:val="Standardntext"/>
              <w:widowControl/>
              <w:spacing w:line="240" w:lineRule="auto"/>
              <w:jc w:val="center"/>
              <w:rPr>
                <w:rFonts w:cs="Arial"/>
                <w:sz w:val="20"/>
              </w:rPr>
            </w:pPr>
          </w:p>
        </w:tc>
      </w:tr>
    </w:tbl>
    <w:p w:rsidR="00632AFA" w:rsidRDefault="00632AFA" w:rsidP="00C12177">
      <w:pPr>
        <w:jc w:val="both"/>
        <w:rPr>
          <w:rFonts w:ascii="Arial" w:hAnsi="Arial" w:cs="Arial"/>
          <w:b/>
          <w:sz w:val="20"/>
          <w:szCs w:val="20"/>
        </w:rPr>
      </w:pPr>
    </w:p>
    <w:p w:rsidR="00ED62BB" w:rsidRDefault="00ED62BB" w:rsidP="00C12177">
      <w:pPr>
        <w:jc w:val="both"/>
        <w:rPr>
          <w:rFonts w:ascii="Arial" w:hAnsi="Arial" w:cs="Arial"/>
          <w:b/>
          <w:sz w:val="20"/>
          <w:szCs w:val="20"/>
        </w:rPr>
      </w:pPr>
    </w:p>
    <w:p w:rsidR="00C12177" w:rsidRPr="000E1391" w:rsidRDefault="00C12177" w:rsidP="00C12177">
      <w:pPr>
        <w:jc w:val="both"/>
        <w:rPr>
          <w:rFonts w:ascii="Arial" w:hAnsi="Arial" w:cs="Arial"/>
          <w:b/>
          <w:sz w:val="20"/>
          <w:szCs w:val="20"/>
        </w:rPr>
      </w:pPr>
      <w:proofErr w:type="gramStart"/>
      <w:r w:rsidRPr="000E1391">
        <w:rPr>
          <w:rFonts w:ascii="Arial" w:hAnsi="Arial" w:cs="Arial"/>
          <w:b/>
          <w:sz w:val="20"/>
          <w:szCs w:val="20"/>
        </w:rPr>
        <w:t xml:space="preserve">A.4 </w:t>
      </w:r>
      <w:r w:rsidRPr="000E1391">
        <w:rPr>
          <w:rFonts w:ascii="Arial" w:hAnsi="Arial" w:cs="Arial"/>
          <w:b/>
          <w:sz w:val="20"/>
          <w:szCs w:val="20"/>
        </w:rPr>
        <w:tab/>
        <w:t>Údaje</w:t>
      </w:r>
      <w:proofErr w:type="gramEnd"/>
      <w:r w:rsidRPr="000E1391">
        <w:rPr>
          <w:rFonts w:ascii="Arial" w:hAnsi="Arial" w:cs="Arial"/>
          <w:b/>
          <w:sz w:val="20"/>
          <w:szCs w:val="20"/>
        </w:rPr>
        <w:t xml:space="preserve"> o stavbě</w:t>
      </w:r>
    </w:p>
    <w:p w:rsidR="00C12177" w:rsidRPr="00D47E12" w:rsidRDefault="00C12177" w:rsidP="002901AC">
      <w:pPr>
        <w:spacing w:before="240" w:after="100"/>
        <w:jc w:val="both"/>
        <w:rPr>
          <w:rFonts w:ascii="Arial" w:hAnsi="Arial" w:cs="Arial"/>
          <w:b/>
          <w:sz w:val="20"/>
          <w:szCs w:val="20"/>
        </w:rPr>
      </w:pPr>
      <w:r w:rsidRPr="00D47E12">
        <w:rPr>
          <w:rFonts w:ascii="Arial" w:hAnsi="Arial" w:cs="Arial"/>
          <w:b/>
          <w:sz w:val="20"/>
          <w:szCs w:val="20"/>
        </w:rPr>
        <w:t xml:space="preserve">a) </w:t>
      </w:r>
      <w:r w:rsidRPr="00D47E12">
        <w:rPr>
          <w:rFonts w:ascii="Arial" w:hAnsi="Arial" w:cs="Arial"/>
          <w:b/>
          <w:sz w:val="20"/>
          <w:szCs w:val="20"/>
        </w:rPr>
        <w:tab/>
      </w:r>
      <w:r w:rsidR="004825DB">
        <w:rPr>
          <w:rFonts w:ascii="Arial" w:hAnsi="Arial" w:cs="Arial"/>
          <w:b/>
          <w:sz w:val="20"/>
          <w:szCs w:val="20"/>
        </w:rPr>
        <w:t>N</w:t>
      </w:r>
      <w:r w:rsidRPr="00D47E12">
        <w:rPr>
          <w:rFonts w:ascii="Arial" w:hAnsi="Arial" w:cs="Arial"/>
          <w:b/>
          <w:sz w:val="20"/>
          <w:szCs w:val="20"/>
        </w:rPr>
        <w:t>ová stavba nebo změna dokončené stavby,</w:t>
      </w:r>
    </w:p>
    <w:p w:rsidR="004044F2" w:rsidRDefault="003E6368" w:rsidP="004044F2">
      <w:pPr>
        <w:shd w:val="clear" w:color="auto" w:fill="FFFFFF"/>
        <w:ind w:firstLine="708"/>
        <w:jc w:val="both"/>
        <w:rPr>
          <w:rFonts w:ascii="Arial" w:hAnsi="Arial" w:cs="Arial"/>
          <w:sz w:val="20"/>
          <w:szCs w:val="20"/>
        </w:rPr>
      </w:pPr>
      <w:r>
        <w:rPr>
          <w:rFonts w:ascii="Arial" w:hAnsi="Arial" w:cs="Arial"/>
          <w:sz w:val="20"/>
          <w:szCs w:val="20"/>
        </w:rPr>
        <w:t>Jedná se o změnu dokončené stavby</w:t>
      </w:r>
      <w:r w:rsidR="00081CDD">
        <w:rPr>
          <w:rFonts w:ascii="Arial" w:hAnsi="Arial" w:cs="Arial"/>
          <w:sz w:val="20"/>
          <w:szCs w:val="20"/>
        </w:rPr>
        <w:t>.</w:t>
      </w:r>
    </w:p>
    <w:p w:rsidR="004044F2" w:rsidRDefault="004044F2" w:rsidP="004044F2">
      <w:pPr>
        <w:shd w:val="clear" w:color="auto" w:fill="FFFFFF"/>
        <w:ind w:left="708"/>
        <w:jc w:val="both"/>
        <w:rPr>
          <w:rFonts w:ascii="Arial" w:hAnsi="Arial" w:cs="Arial"/>
          <w:color w:val="000000"/>
          <w:spacing w:val="-3"/>
          <w:sz w:val="20"/>
          <w:szCs w:val="20"/>
        </w:rPr>
      </w:pPr>
    </w:p>
    <w:p w:rsidR="00C12177" w:rsidRPr="00D47E12" w:rsidRDefault="00C12177" w:rsidP="00CE506B">
      <w:pPr>
        <w:autoSpaceDE w:val="0"/>
        <w:autoSpaceDN w:val="0"/>
        <w:adjustRightInd w:val="0"/>
        <w:rPr>
          <w:rFonts w:ascii="Arial" w:hAnsi="Arial" w:cs="Arial"/>
          <w:b/>
          <w:sz w:val="20"/>
          <w:szCs w:val="20"/>
        </w:rPr>
      </w:pPr>
      <w:r w:rsidRPr="00D47E12">
        <w:rPr>
          <w:rFonts w:ascii="Arial" w:hAnsi="Arial" w:cs="Arial"/>
          <w:b/>
          <w:sz w:val="20"/>
          <w:szCs w:val="20"/>
        </w:rPr>
        <w:t xml:space="preserve">b) </w:t>
      </w:r>
      <w:r w:rsidRPr="00D47E12">
        <w:rPr>
          <w:rFonts w:ascii="Arial" w:hAnsi="Arial" w:cs="Arial"/>
          <w:b/>
          <w:sz w:val="20"/>
          <w:szCs w:val="20"/>
        </w:rPr>
        <w:tab/>
      </w:r>
      <w:r w:rsidR="004825DB">
        <w:rPr>
          <w:rFonts w:ascii="Arial" w:hAnsi="Arial" w:cs="Arial"/>
          <w:b/>
          <w:sz w:val="20"/>
          <w:szCs w:val="20"/>
        </w:rPr>
        <w:t>Ú</w:t>
      </w:r>
      <w:r w:rsidRPr="00D47E12">
        <w:rPr>
          <w:rFonts w:ascii="Arial" w:hAnsi="Arial" w:cs="Arial"/>
          <w:b/>
          <w:sz w:val="20"/>
          <w:szCs w:val="20"/>
        </w:rPr>
        <w:t>čel užívání stavby,</w:t>
      </w:r>
    </w:p>
    <w:p w:rsidR="00950369" w:rsidRPr="000E1391" w:rsidRDefault="000C0D1B" w:rsidP="00CE0D8C">
      <w:pPr>
        <w:ind w:firstLine="708"/>
        <w:jc w:val="both"/>
        <w:rPr>
          <w:rFonts w:ascii="Arial" w:hAnsi="Arial" w:cs="Arial"/>
          <w:sz w:val="20"/>
          <w:szCs w:val="20"/>
        </w:rPr>
      </w:pPr>
      <w:r>
        <w:rPr>
          <w:rFonts w:ascii="Arial" w:hAnsi="Arial" w:cs="Arial"/>
          <w:sz w:val="20"/>
          <w:szCs w:val="20"/>
        </w:rPr>
        <w:t xml:space="preserve">Původní účel užívání </w:t>
      </w:r>
      <w:r w:rsidR="00642AE3">
        <w:rPr>
          <w:rFonts w:ascii="Arial" w:hAnsi="Arial" w:cs="Arial"/>
          <w:sz w:val="20"/>
          <w:szCs w:val="20"/>
        </w:rPr>
        <w:t>strojovna těžního stroje. Novým účelem jsou dílny pro práci vězňů.</w:t>
      </w:r>
    </w:p>
    <w:p w:rsidR="00C12177" w:rsidRPr="00D47E12" w:rsidRDefault="00C12177" w:rsidP="002901AC">
      <w:pPr>
        <w:spacing w:before="240" w:after="100"/>
        <w:jc w:val="both"/>
        <w:rPr>
          <w:rFonts w:ascii="Arial" w:hAnsi="Arial" w:cs="Arial"/>
          <w:b/>
          <w:sz w:val="20"/>
          <w:szCs w:val="20"/>
        </w:rPr>
      </w:pPr>
      <w:r w:rsidRPr="00D47E12">
        <w:rPr>
          <w:rFonts w:ascii="Arial" w:hAnsi="Arial" w:cs="Arial"/>
          <w:b/>
          <w:sz w:val="20"/>
          <w:szCs w:val="20"/>
        </w:rPr>
        <w:lastRenderedPageBreak/>
        <w:t xml:space="preserve">c) </w:t>
      </w:r>
      <w:r w:rsidRPr="00D47E12">
        <w:rPr>
          <w:rFonts w:ascii="Arial" w:hAnsi="Arial" w:cs="Arial"/>
          <w:b/>
          <w:sz w:val="20"/>
          <w:szCs w:val="20"/>
        </w:rPr>
        <w:tab/>
      </w:r>
      <w:r w:rsidR="004825DB">
        <w:rPr>
          <w:rFonts w:ascii="Arial" w:hAnsi="Arial" w:cs="Arial"/>
          <w:b/>
          <w:sz w:val="20"/>
          <w:szCs w:val="20"/>
        </w:rPr>
        <w:t>T</w:t>
      </w:r>
      <w:r w:rsidRPr="00D47E12">
        <w:rPr>
          <w:rFonts w:ascii="Arial" w:hAnsi="Arial" w:cs="Arial"/>
          <w:b/>
          <w:sz w:val="20"/>
          <w:szCs w:val="20"/>
        </w:rPr>
        <w:t>rvalá nebo dočasná stavb</w:t>
      </w:r>
      <w:r w:rsidR="00950369" w:rsidRPr="00D47E12">
        <w:rPr>
          <w:rFonts w:ascii="Arial" w:hAnsi="Arial" w:cs="Arial"/>
          <w:b/>
          <w:sz w:val="20"/>
          <w:szCs w:val="20"/>
        </w:rPr>
        <w:t>a</w:t>
      </w:r>
      <w:r w:rsidRPr="00D47E12">
        <w:rPr>
          <w:rFonts w:ascii="Arial" w:hAnsi="Arial" w:cs="Arial"/>
          <w:b/>
          <w:sz w:val="20"/>
          <w:szCs w:val="20"/>
        </w:rPr>
        <w:t>,</w:t>
      </w:r>
    </w:p>
    <w:p w:rsidR="00950369" w:rsidRPr="000E1391" w:rsidRDefault="00950369" w:rsidP="00C12177">
      <w:pPr>
        <w:spacing w:before="100" w:after="100"/>
        <w:ind w:firstLine="709"/>
        <w:jc w:val="both"/>
        <w:rPr>
          <w:rFonts w:ascii="Arial" w:hAnsi="Arial" w:cs="Arial"/>
          <w:sz w:val="20"/>
          <w:szCs w:val="20"/>
        </w:rPr>
      </w:pPr>
      <w:r w:rsidRPr="000E1391">
        <w:rPr>
          <w:rFonts w:ascii="Arial" w:hAnsi="Arial" w:cs="Arial"/>
          <w:sz w:val="20"/>
          <w:szCs w:val="20"/>
        </w:rPr>
        <w:t>Stavba je navržena jako trvalá.</w:t>
      </w:r>
    </w:p>
    <w:p w:rsidR="00C12177" w:rsidRPr="00D47E12" w:rsidRDefault="00C12177" w:rsidP="002901AC">
      <w:pPr>
        <w:spacing w:before="240" w:after="100"/>
        <w:jc w:val="both"/>
        <w:rPr>
          <w:rFonts w:ascii="Arial" w:hAnsi="Arial" w:cs="Arial"/>
          <w:b/>
          <w:sz w:val="20"/>
          <w:szCs w:val="20"/>
        </w:rPr>
      </w:pPr>
      <w:r w:rsidRPr="00D47E12">
        <w:rPr>
          <w:rFonts w:ascii="Arial" w:hAnsi="Arial" w:cs="Arial"/>
          <w:b/>
          <w:sz w:val="20"/>
          <w:szCs w:val="20"/>
        </w:rPr>
        <w:t>d)</w:t>
      </w:r>
      <w:r w:rsidRPr="00D47E12">
        <w:rPr>
          <w:rFonts w:ascii="Arial" w:hAnsi="Arial" w:cs="Arial"/>
          <w:b/>
          <w:sz w:val="20"/>
          <w:szCs w:val="20"/>
        </w:rPr>
        <w:tab/>
      </w:r>
      <w:r w:rsidR="004825DB">
        <w:rPr>
          <w:rFonts w:ascii="Arial" w:hAnsi="Arial" w:cs="Arial"/>
          <w:b/>
          <w:sz w:val="20"/>
          <w:szCs w:val="20"/>
        </w:rPr>
        <w:t>Ú</w:t>
      </w:r>
      <w:r w:rsidRPr="00D47E12">
        <w:rPr>
          <w:rFonts w:ascii="Arial" w:hAnsi="Arial" w:cs="Arial"/>
          <w:b/>
          <w:sz w:val="20"/>
          <w:szCs w:val="20"/>
        </w:rPr>
        <w:t>daje o ochraně stavby podle jiných právních předpisů (kulturní památka apod.),</w:t>
      </w:r>
    </w:p>
    <w:p w:rsidR="00950369" w:rsidRPr="000E1391" w:rsidRDefault="00950369" w:rsidP="00950369">
      <w:pPr>
        <w:spacing w:before="100" w:after="100"/>
        <w:ind w:firstLine="709"/>
        <w:jc w:val="both"/>
        <w:rPr>
          <w:rFonts w:ascii="Arial" w:hAnsi="Arial" w:cs="Arial"/>
          <w:sz w:val="20"/>
          <w:szCs w:val="20"/>
        </w:rPr>
      </w:pPr>
      <w:r w:rsidRPr="000E1391">
        <w:rPr>
          <w:rFonts w:ascii="Arial" w:hAnsi="Arial" w:cs="Arial"/>
          <w:sz w:val="20"/>
          <w:szCs w:val="20"/>
        </w:rPr>
        <w:t>Nejedná se o kulturní památku. Stavba ne</w:t>
      </w:r>
      <w:r w:rsidR="007C42BE">
        <w:rPr>
          <w:rFonts w:ascii="Arial" w:hAnsi="Arial" w:cs="Arial"/>
          <w:sz w:val="20"/>
          <w:szCs w:val="20"/>
        </w:rPr>
        <w:t>ní</w:t>
      </w:r>
      <w:r w:rsidRPr="000E1391">
        <w:rPr>
          <w:rFonts w:ascii="Arial" w:hAnsi="Arial" w:cs="Arial"/>
          <w:sz w:val="20"/>
          <w:szCs w:val="20"/>
        </w:rPr>
        <w:t xml:space="preserve"> památkově chráněna.</w:t>
      </w:r>
      <w:r w:rsidR="00AB5B8F">
        <w:rPr>
          <w:rFonts w:ascii="Arial" w:hAnsi="Arial" w:cs="Arial"/>
          <w:sz w:val="20"/>
          <w:szCs w:val="20"/>
        </w:rPr>
        <w:t xml:space="preserve"> Ani se nenachází v území dotčeném památkovou ochrannou</w:t>
      </w:r>
      <w:r w:rsidR="00416A35">
        <w:rPr>
          <w:rFonts w:ascii="Arial" w:hAnsi="Arial" w:cs="Arial"/>
          <w:sz w:val="20"/>
          <w:szCs w:val="20"/>
        </w:rPr>
        <w:t>.</w:t>
      </w:r>
    </w:p>
    <w:p w:rsidR="00C12177" w:rsidRPr="00D47E12" w:rsidRDefault="00C12177" w:rsidP="00D47E12">
      <w:pPr>
        <w:spacing w:before="240" w:after="100"/>
        <w:ind w:left="705" w:hanging="705"/>
        <w:jc w:val="both"/>
        <w:rPr>
          <w:rFonts w:ascii="Arial" w:hAnsi="Arial" w:cs="Arial"/>
          <w:b/>
          <w:sz w:val="20"/>
          <w:szCs w:val="20"/>
        </w:rPr>
      </w:pPr>
      <w:r w:rsidRPr="00D47E12">
        <w:rPr>
          <w:rFonts w:ascii="Arial" w:hAnsi="Arial" w:cs="Arial"/>
          <w:b/>
          <w:sz w:val="20"/>
          <w:szCs w:val="20"/>
        </w:rPr>
        <w:t xml:space="preserve">e) </w:t>
      </w:r>
      <w:r w:rsidRPr="00D47E12">
        <w:rPr>
          <w:rFonts w:ascii="Arial" w:hAnsi="Arial" w:cs="Arial"/>
          <w:b/>
          <w:sz w:val="20"/>
          <w:szCs w:val="20"/>
        </w:rPr>
        <w:tab/>
      </w:r>
      <w:r w:rsidR="004825DB">
        <w:rPr>
          <w:rFonts w:ascii="Arial" w:hAnsi="Arial" w:cs="Arial"/>
          <w:b/>
          <w:sz w:val="20"/>
          <w:szCs w:val="20"/>
        </w:rPr>
        <w:t>Ú</w:t>
      </w:r>
      <w:r w:rsidRPr="00D47E12">
        <w:rPr>
          <w:rFonts w:ascii="Arial" w:hAnsi="Arial" w:cs="Arial"/>
          <w:b/>
          <w:sz w:val="20"/>
          <w:szCs w:val="20"/>
        </w:rPr>
        <w:t>daje o dodržení technických požadavků na</w:t>
      </w:r>
      <w:r w:rsidR="00D47E12">
        <w:rPr>
          <w:rFonts w:ascii="Arial" w:hAnsi="Arial" w:cs="Arial"/>
          <w:b/>
          <w:sz w:val="20"/>
          <w:szCs w:val="20"/>
        </w:rPr>
        <w:t xml:space="preserve"> stavby a obecných technických </w:t>
      </w:r>
      <w:r w:rsidRPr="00D47E12">
        <w:rPr>
          <w:rFonts w:ascii="Arial" w:hAnsi="Arial" w:cs="Arial"/>
          <w:b/>
          <w:sz w:val="20"/>
          <w:szCs w:val="20"/>
        </w:rPr>
        <w:t>požadavků zabezpečujících bezbariérové užívání staveb,</w:t>
      </w:r>
    </w:p>
    <w:p w:rsidR="00717189" w:rsidRDefault="00717189" w:rsidP="00717189">
      <w:pPr>
        <w:ind w:firstLine="709"/>
        <w:jc w:val="both"/>
        <w:rPr>
          <w:rFonts w:ascii="Arial" w:hAnsi="Arial" w:cs="Arial"/>
          <w:sz w:val="20"/>
          <w:szCs w:val="20"/>
        </w:rPr>
      </w:pPr>
    </w:p>
    <w:p w:rsidR="00642AE3" w:rsidRDefault="00642AE3" w:rsidP="00642AE3">
      <w:pPr>
        <w:ind w:firstLine="709"/>
        <w:jc w:val="both"/>
        <w:rPr>
          <w:rFonts w:ascii="Arial" w:hAnsi="Arial" w:cs="Arial"/>
          <w:sz w:val="20"/>
          <w:szCs w:val="20"/>
        </w:rPr>
      </w:pPr>
      <w:r w:rsidRPr="000E1391">
        <w:rPr>
          <w:rFonts w:ascii="Arial" w:hAnsi="Arial" w:cs="Arial"/>
          <w:sz w:val="20"/>
          <w:szCs w:val="20"/>
        </w:rPr>
        <w:t>Stavba a staveniště bude řádně provozováno a zajištěno dle odpovídajících bezpečnostních p</w:t>
      </w:r>
      <w:r>
        <w:rPr>
          <w:rFonts w:ascii="Arial" w:hAnsi="Arial" w:cs="Arial"/>
          <w:sz w:val="20"/>
          <w:szCs w:val="20"/>
        </w:rPr>
        <w:t xml:space="preserve">ředpisů a norem zejm. dle </w:t>
      </w:r>
      <w:proofErr w:type="spellStart"/>
      <w:r>
        <w:rPr>
          <w:rFonts w:ascii="Arial" w:hAnsi="Arial" w:cs="Arial"/>
          <w:sz w:val="20"/>
          <w:szCs w:val="20"/>
        </w:rPr>
        <w:t>vyhl</w:t>
      </w:r>
      <w:proofErr w:type="spellEnd"/>
      <w:r>
        <w:rPr>
          <w:rFonts w:ascii="Arial" w:hAnsi="Arial" w:cs="Arial"/>
          <w:sz w:val="20"/>
          <w:szCs w:val="20"/>
        </w:rPr>
        <w:t>. č. 268/2009 Sb., 501/2006 Sb.</w:t>
      </w:r>
    </w:p>
    <w:p w:rsidR="00642AE3" w:rsidRDefault="00642AE3" w:rsidP="00642AE3">
      <w:pPr>
        <w:ind w:firstLine="709"/>
        <w:jc w:val="both"/>
        <w:rPr>
          <w:rFonts w:ascii="Arial" w:hAnsi="Arial" w:cs="Arial"/>
          <w:sz w:val="20"/>
          <w:szCs w:val="20"/>
        </w:rPr>
      </w:pPr>
    </w:p>
    <w:p w:rsidR="00642AE3" w:rsidRPr="009E59BE" w:rsidRDefault="00642AE3" w:rsidP="00642AE3">
      <w:pPr>
        <w:ind w:firstLine="540"/>
        <w:jc w:val="both"/>
        <w:rPr>
          <w:rFonts w:ascii="Arial" w:hAnsi="Arial" w:cs="Arial"/>
          <w:sz w:val="20"/>
          <w:szCs w:val="20"/>
        </w:rPr>
      </w:pPr>
      <w:r>
        <w:rPr>
          <w:rFonts w:ascii="Arial" w:hAnsi="Arial" w:cs="Arial"/>
          <w:sz w:val="20"/>
          <w:szCs w:val="20"/>
        </w:rPr>
        <w:tab/>
      </w:r>
      <w:r w:rsidRPr="009E59BE">
        <w:rPr>
          <w:rFonts w:ascii="Arial" w:hAnsi="Arial" w:cs="Arial"/>
          <w:sz w:val="20"/>
          <w:szCs w:val="20"/>
        </w:rPr>
        <w:t xml:space="preserve">Požadavky vyhlášky č.398/2009 Sb. o obecných technických požadavcích zabezpečujících užívání staveb se dle § 2 neuplatňují </w:t>
      </w:r>
      <w:r>
        <w:rPr>
          <w:rFonts w:ascii="Arial" w:hAnsi="Arial" w:cs="Arial"/>
          <w:sz w:val="20"/>
          <w:szCs w:val="20"/>
        </w:rPr>
        <w:t>na tuto stavbu</w:t>
      </w:r>
      <w:r w:rsidRPr="009E59BE">
        <w:rPr>
          <w:rFonts w:ascii="Arial" w:hAnsi="Arial" w:cs="Arial"/>
          <w:sz w:val="20"/>
          <w:szCs w:val="20"/>
        </w:rPr>
        <w:t>.</w:t>
      </w:r>
    </w:p>
    <w:p w:rsidR="00C12177" w:rsidRPr="00D47E12" w:rsidRDefault="00D47E12" w:rsidP="00D47E12">
      <w:pPr>
        <w:spacing w:before="240" w:after="100"/>
        <w:rPr>
          <w:rFonts w:ascii="Arial" w:hAnsi="Arial" w:cs="Arial"/>
          <w:b/>
          <w:sz w:val="20"/>
          <w:szCs w:val="20"/>
        </w:rPr>
      </w:pPr>
      <w:r>
        <w:rPr>
          <w:rFonts w:ascii="Arial" w:hAnsi="Arial" w:cs="Arial"/>
          <w:b/>
          <w:sz w:val="20"/>
          <w:szCs w:val="20"/>
        </w:rPr>
        <w:t xml:space="preserve">f)  </w:t>
      </w:r>
      <w:r>
        <w:rPr>
          <w:rFonts w:ascii="Arial" w:hAnsi="Arial" w:cs="Arial"/>
          <w:b/>
          <w:sz w:val="20"/>
          <w:szCs w:val="20"/>
        </w:rPr>
        <w:tab/>
      </w:r>
      <w:r w:rsidR="004825DB">
        <w:rPr>
          <w:rFonts w:ascii="Arial" w:hAnsi="Arial" w:cs="Arial"/>
          <w:b/>
          <w:sz w:val="20"/>
          <w:szCs w:val="20"/>
        </w:rPr>
        <w:t>Ú</w:t>
      </w:r>
      <w:r w:rsidR="00C12177" w:rsidRPr="00D47E12">
        <w:rPr>
          <w:rFonts w:ascii="Arial" w:hAnsi="Arial" w:cs="Arial"/>
          <w:b/>
          <w:sz w:val="20"/>
          <w:szCs w:val="20"/>
        </w:rPr>
        <w:t>daje o splnění požadavků dotčených orgánů a požadavků v</w:t>
      </w:r>
      <w:r>
        <w:rPr>
          <w:rFonts w:ascii="Arial" w:hAnsi="Arial" w:cs="Arial"/>
          <w:b/>
          <w:sz w:val="20"/>
          <w:szCs w:val="20"/>
        </w:rPr>
        <w:t xml:space="preserve">yplývajících z jiných právních </w:t>
      </w:r>
      <w:r>
        <w:rPr>
          <w:rFonts w:ascii="Arial" w:hAnsi="Arial" w:cs="Arial"/>
          <w:b/>
          <w:sz w:val="20"/>
          <w:szCs w:val="20"/>
        </w:rPr>
        <w:br/>
      </w:r>
      <w:r>
        <w:rPr>
          <w:rFonts w:ascii="Arial" w:hAnsi="Arial" w:cs="Arial"/>
          <w:b/>
          <w:sz w:val="20"/>
          <w:szCs w:val="20"/>
        </w:rPr>
        <w:tab/>
      </w:r>
      <w:r w:rsidR="00C12177" w:rsidRPr="00D47E12">
        <w:rPr>
          <w:rFonts w:ascii="Arial" w:hAnsi="Arial" w:cs="Arial"/>
          <w:b/>
          <w:sz w:val="20"/>
          <w:szCs w:val="20"/>
        </w:rPr>
        <w:t>předpisů,</w:t>
      </w:r>
    </w:p>
    <w:p w:rsidR="00155B52" w:rsidRPr="000E1391" w:rsidRDefault="00155B52" w:rsidP="00155B52">
      <w:pPr>
        <w:spacing w:before="100"/>
        <w:jc w:val="both"/>
        <w:rPr>
          <w:rFonts w:ascii="Arial" w:hAnsi="Arial" w:cs="Arial"/>
          <w:sz w:val="20"/>
          <w:szCs w:val="20"/>
        </w:rPr>
      </w:pPr>
      <w:r w:rsidRPr="000E1391">
        <w:rPr>
          <w:rFonts w:ascii="Arial" w:hAnsi="Arial" w:cs="Arial"/>
          <w:sz w:val="20"/>
          <w:szCs w:val="20"/>
        </w:rPr>
        <w:tab/>
        <w:t xml:space="preserve">Požadavky, které vyplynuly z předcházejících projednání s možnými účastníky a dotčenými orgány státní </w:t>
      </w:r>
      <w:r w:rsidR="00C935A9">
        <w:rPr>
          <w:rFonts w:ascii="Arial" w:hAnsi="Arial" w:cs="Arial"/>
          <w:sz w:val="20"/>
          <w:szCs w:val="20"/>
        </w:rPr>
        <w:t>s</w:t>
      </w:r>
      <w:r w:rsidRPr="000E1391">
        <w:rPr>
          <w:rFonts w:ascii="Arial" w:hAnsi="Arial" w:cs="Arial"/>
          <w:sz w:val="20"/>
          <w:szCs w:val="20"/>
        </w:rPr>
        <w:t xml:space="preserve">právy </w:t>
      </w:r>
      <w:r w:rsidRPr="00706A8D">
        <w:rPr>
          <w:rFonts w:ascii="Arial" w:hAnsi="Arial" w:cs="Arial"/>
          <w:sz w:val="20"/>
          <w:szCs w:val="20"/>
        </w:rPr>
        <w:t>byly</w:t>
      </w:r>
      <w:r w:rsidRPr="000E1391">
        <w:rPr>
          <w:rFonts w:ascii="Arial" w:hAnsi="Arial" w:cs="Arial"/>
          <w:sz w:val="20"/>
          <w:szCs w:val="20"/>
        </w:rPr>
        <w:t xml:space="preserve"> zapracovány v této dokumentaci.  Dokumentace je v souladu s požadavky na technické a architektonick</w:t>
      </w:r>
      <w:r w:rsidR="003E7BDE">
        <w:rPr>
          <w:rFonts w:ascii="Arial" w:hAnsi="Arial" w:cs="Arial"/>
          <w:sz w:val="20"/>
          <w:szCs w:val="20"/>
        </w:rPr>
        <w:t>é řešení dle stavebního zákona,</w:t>
      </w:r>
      <w:r w:rsidRPr="000E1391">
        <w:rPr>
          <w:rFonts w:ascii="Arial" w:hAnsi="Arial" w:cs="Arial"/>
          <w:sz w:val="20"/>
          <w:szCs w:val="20"/>
        </w:rPr>
        <w:t xml:space="preserve"> </w:t>
      </w:r>
      <w:r w:rsidR="004B5A97">
        <w:rPr>
          <w:rFonts w:ascii="Arial" w:hAnsi="Arial" w:cs="Arial"/>
          <w:sz w:val="20"/>
          <w:szCs w:val="20"/>
        </w:rPr>
        <w:t>ostatních</w:t>
      </w:r>
      <w:r w:rsidR="00820862">
        <w:rPr>
          <w:rFonts w:ascii="Arial" w:hAnsi="Arial" w:cs="Arial"/>
          <w:sz w:val="20"/>
          <w:szCs w:val="20"/>
        </w:rPr>
        <w:t xml:space="preserve"> </w:t>
      </w:r>
      <w:r w:rsidRPr="000E1391">
        <w:rPr>
          <w:rFonts w:ascii="Arial" w:hAnsi="Arial" w:cs="Arial"/>
          <w:sz w:val="20"/>
          <w:szCs w:val="20"/>
        </w:rPr>
        <w:t>platných</w:t>
      </w:r>
      <w:r w:rsidR="003E7BDE">
        <w:rPr>
          <w:rFonts w:ascii="Arial" w:hAnsi="Arial" w:cs="Arial"/>
          <w:sz w:val="20"/>
          <w:szCs w:val="20"/>
        </w:rPr>
        <w:t xml:space="preserve"> </w:t>
      </w:r>
      <w:r w:rsidR="00820862">
        <w:rPr>
          <w:rFonts w:ascii="Arial" w:hAnsi="Arial" w:cs="Arial"/>
          <w:sz w:val="20"/>
          <w:szCs w:val="20"/>
        </w:rPr>
        <w:t xml:space="preserve">právních předpisů, </w:t>
      </w:r>
      <w:r w:rsidR="003E7BDE">
        <w:rPr>
          <w:rFonts w:ascii="Arial" w:hAnsi="Arial" w:cs="Arial"/>
          <w:sz w:val="20"/>
          <w:szCs w:val="20"/>
        </w:rPr>
        <w:t>vyhlášek a</w:t>
      </w:r>
      <w:r w:rsidR="00C42D01">
        <w:rPr>
          <w:rFonts w:ascii="Arial" w:hAnsi="Arial" w:cs="Arial"/>
          <w:sz w:val="20"/>
          <w:szCs w:val="20"/>
        </w:rPr>
        <w:t xml:space="preserve"> ČSN.</w:t>
      </w:r>
    </w:p>
    <w:p w:rsidR="00C12177" w:rsidRPr="00D47E12" w:rsidRDefault="00C12177" w:rsidP="002901AC">
      <w:pPr>
        <w:spacing w:before="240" w:after="100"/>
        <w:jc w:val="both"/>
        <w:rPr>
          <w:rFonts w:ascii="Arial" w:hAnsi="Arial" w:cs="Arial"/>
          <w:b/>
          <w:sz w:val="20"/>
          <w:szCs w:val="20"/>
        </w:rPr>
      </w:pPr>
      <w:r w:rsidRPr="00D47E12">
        <w:rPr>
          <w:rFonts w:ascii="Arial" w:hAnsi="Arial" w:cs="Arial"/>
          <w:b/>
          <w:sz w:val="20"/>
          <w:szCs w:val="20"/>
        </w:rPr>
        <w:t xml:space="preserve">g) </w:t>
      </w:r>
      <w:r w:rsidRPr="00D47E12">
        <w:rPr>
          <w:rFonts w:ascii="Arial" w:hAnsi="Arial" w:cs="Arial"/>
          <w:b/>
          <w:sz w:val="20"/>
          <w:szCs w:val="20"/>
        </w:rPr>
        <w:tab/>
      </w:r>
      <w:r w:rsidR="004825DB">
        <w:rPr>
          <w:rFonts w:ascii="Arial" w:hAnsi="Arial" w:cs="Arial"/>
          <w:b/>
          <w:sz w:val="20"/>
          <w:szCs w:val="20"/>
        </w:rPr>
        <w:t>S</w:t>
      </w:r>
      <w:r w:rsidRPr="00D47E12">
        <w:rPr>
          <w:rFonts w:ascii="Arial" w:hAnsi="Arial" w:cs="Arial"/>
          <w:b/>
          <w:sz w:val="20"/>
          <w:szCs w:val="20"/>
        </w:rPr>
        <w:t>eznam výjimek a úlevových řešení,</w:t>
      </w:r>
    </w:p>
    <w:p w:rsidR="005008F7" w:rsidRPr="000E1391" w:rsidRDefault="005008F7" w:rsidP="005008F7">
      <w:pPr>
        <w:spacing w:before="100" w:after="100"/>
        <w:ind w:firstLine="709"/>
        <w:jc w:val="both"/>
        <w:rPr>
          <w:rFonts w:ascii="Arial" w:hAnsi="Arial" w:cs="Arial"/>
          <w:sz w:val="20"/>
          <w:szCs w:val="20"/>
        </w:rPr>
      </w:pPr>
      <w:r w:rsidRPr="000E1391">
        <w:rPr>
          <w:rFonts w:ascii="Arial" w:hAnsi="Arial" w:cs="Arial"/>
          <w:sz w:val="20"/>
          <w:szCs w:val="20"/>
        </w:rPr>
        <w:t>Není s žádnými uvažováno.</w:t>
      </w:r>
    </w:p>
    <w:p w:rsidR="00C12177" w:rsidRPr="00D47E12" w:rsidRDefault="00C12177" w:rsidP="00D47E12">
      <w:pPr>
        <w:spacing w:before="240" w:after="100"/>
        <w:ind w:left="705" w:hanging="705"/>
        <w:jc w:val="both"/>
        <w:rPr>
          <w:rFonts w:ascii="Arial" w:hAnsi="Arial" w:cs="Arial"/>
          <w:b/>
          <w:sz w:val="20"/>
          <w:szCs w:val="20"/>
        </w:rPr>
      </w:pPr>
      <w:r w:rsidRPr="00D47E12">
        <w:rPr>
          <w:rFonts w:ascii="Arial" w:hAnsi="Arial" w:cs="Arial"/>
          <w:b/>
          <w:sz w:val="20"/>
          <w:szCs w:val="20"/>
        </w:rPr>
        <w:t xml:space="preserve">h) </w:t>
      </w:r>
      <w:r w:rsidRPr="00D47E12">
        <w:rPr>
          <w:rFonts w:ascii="Arial" w:hAnsi="Arial" w:cs="Arial"/>
          <w:b/>
          <w:sz w:val="20"/>
          <w:szCs w:val="20"/>
        </w:rPr>
        <w:tab/>
      </w:r>
      <w:r w:rsidR="004825DB">
        <w:rPr>
          <w:rFonts w:ascii="Arial" w:hAnsi="Arial" w:cs="Arial"/>
          <w:b/>
          <w:sz w:val="20"/>
          <w:szCs w:val="20"/>
        </w:rPr>
        <w:t>N</w:t>
      </w:r>
      <w:r w:rsidRPr="00D47E12">
        <w:rPr>
          <w:rFonts w:ascii="Arial" w:hAnsi="Arial" w:cs="Arial"/>
          <w:b/>
          <w:sz w:val="20"/>
          <w:szCs w:val="20"/>
        </w:rPr>
        <w:t>avrhované kapacity stavby (zastavěná plocha, obestavěný prostor, užitná plocha, počet funkčních jednotek a jejich velikosti, počet uživatelů / pracovníků apod.),</w:t>
      </w:r>
    </w:p>
    <w:p w:rsidR="00642AE3" w:rsidRDefault="00642AE3" w:rsidP="00642AE3">
      <w:pPr>
        <w:ind w:firstLine="709"/>
        <w:jc w:val="both"/>
        <w:rPr>
          <w:rFonts w:ascii="Arial" w:hAnsi="Arial" w:cs="Arial"/>
          <w:sz w:val="20"/>
          <w:szCs w:val="20"/>
        </w:rPr>
      </w:pPr>
    </w:p>
    <w:p w:rsidR="00642AE3" w:rsidRPr="00BC3738" w:rsidRDefault="00642AE3" w:rsidP="00642AE3">
      <w:pPr>
        <w:ind w:firstLine="709"/>
        <w:jc w:val="both"/>
        <w:rPr>
          <w:rFonts w:ascii="Arial" w:hAnsi="Arial" w:cs="Arial"/>
          <w:sz w:val="20"/>
          <w:szCs w:val="20"/>
        </w:rPr>
      </w:pPr>
      <w:r w:rsidRPr="00BC3738">
        <w:rPr>
          <w:rFonts w:ascii="Arial" w:hAnsi="Arial" w:cs="Arial"/>
          <w:sz w:val="20"/>
          <w:szCs w:val="20"/>
        </w:rPr>
        <w:t xml:space="preserve">Účelem stavby </w:t>
      </w:r>
      <w:r>
        <w:rPr>
          <w:rFonts w:ascii="Arial" w:hAnsi="Arial" w:cs="Arial"/>
          <w:sz w:val="20"/>
          <w:szCs w:val="20"/>
        </w:rPr>
        <w:t xml:space="preserve">v </w:t>
      </w:r>
      <w:r w:rsidRPr="00BC3738">
        <w:rPr>
          <w:rFonts w:ascii="Arial" w:hAnsi="Arial" w:cs="Arial"/>
          <w:sz w:val="20"/>
          <w:szCs w:val="20"/>
        </w:rPr>
        <w:t xml:space="preserve">řešené části </w:t>
      </w:r>
      <w:r>
        <w:rPr>
          <w:rFonts w:ascii="Arial" w:hAnsi="Arial" w:cs="Arial"/>
          <w:sz w:val="20"/>
          <w:szCs w:val="20"/>
        </w:rPr>
        <w:t xml:space="preserve">stávající </w:t>
      </w:r>
      <w:r w:rsidRPr="00BC3738">
        <w:rPr>
          <w:rFonts w:ascii="Arial" w:hAnsi="Arial" w:cs="Arial"/>
          <w:sz w:val="20"/>
          <w:szCs w:val="20"/>
        </w:rPr>
        <w:t>objektu je stávající nevyužité prostory nově využívat jako dílny pro vězně.</w:t>
      </w:r>
    </w:p>
    <w:p w:rsidR="00642AE3" w:rsidRDefault="00642AE3" w:rsidP="00642AE3">
      <w:pPr>
        <w:spacing w:before="120"/>
        <w:ind w:left="709"/>
        <w:jc w:val="both"/>
        <w:rPr>
          <w:rFonts w:ascii="Arial" w:hAnsi="Arial" w:cs="Arial"/>
          <w:bCs/>
          <w:sz w:val="20"/>
          <w:szCs w:val="20"/>
        </w:rPr>
      </w:pPr>
      <w:r>
        <w:rPr>
          <w:rFonts w:ascii="Arial" w:hAnsi="Arial" w:cs="Arial"/>
          <w:bCs/>
          <w:sz w:val="20"/>
          <w:szCs w:val="20"/>
        </w:rPr>
        <w:t xml:space="preserve">Základní jednotkou je stávající hala, účelovou jednotkou je dílna. </w:t>
      </w:r>
    </w:p>
    <w:p w:rsidR="00642AE3" w:rsidRPr="00546180" w:rsidRDefault="00642AE3" w:rsidP="00642AE3">
      <w:pPr>
        <w:ind w:left="709"/>
        <w:jc w:val="both"/>
        <w:rPr>
          <w:rFonts w:ascii="Arial" w:hAnsi="Arial" w:cs="Arial"/>
          <w:bCs/>
          <w:i/>
          <w:sz w:val="16"/>
          <w:szCs w:val="16"/>
        </w:rPr>
      </w:pPr>
      <w:r w:rsidRPr="00546180">
        <w:rPr>
          <w:rFonts w:ascii="Arial" w:hAnsi="Arial" w:cs="Arial"/>
          <w:bCs/>
          <w:i/>
          <w:sz w:val="16"/>
          <w:szCs w:val="16"/>
        </w:rPr>
        <w:t>(tabulka obsahuje účelové jednotky a osoby pouze pro řešenou část objektu)</w:t>
      </w:r>
    </w:p>
    <w:p w:rsidR="00642AE3" w:rsidRPr="00134F5C" w:rsidRDefault="00642AE3" w:rsidP="00642AE3">
      <w:pPr>
        <w:spacing w:before="120"/>
        <w:ind w:left="7080" w:hanging="6372"/>
        <w:jc w:val="both"/>
        <w:rPr>
          <w:rFonts w:ascii="Arial" w:hAnsi="Arial" w:cs="Arial"/>
          <w:bCs/>
          <w:sz w:val="20"/>
          <w:szCs w:val="20"/>
        </w:rPr>
      </w:pPr>
      <w:r w:rsidRPr="00134F5C">
        <w:rPr>
          <w:rFonts w:ascii="Arial" w:hAnsi="Arial" w:cs="Arial"/>
          <w:bCs/>
          <w:sz w:val="20"/>
          <w:szCs w:val="20"/>
        </w:rPr>
        <w:t xml:space="preserve">počet účelových </w:t>
      </w:r>
      <w:proofErr w:type="gramStart"/>
      <w:r w:rsidRPr="00134F5C">
        <w:rPr>
          <w:rFonts w:ascii="Arial" w:hAnsi="Arial" w:cs="Arial"/>
          <w:bCs/>
          <w:sz w:val="20"/>
          <w:szCs w:val="20"/>
        </w:rPr>
        <w:t>jednotek :</w:t>
      </w:r>
      <w:r w:rsidRPr="00134F5C">
        <w:rPr>
          <w:rFonts w:ascii="Arial" w:hAnsi="Arial" w:cs="Arial"/>
          <w:bCs/>
          <w:sz w:val="20"/>
          <w:szCs w:val="20"/>
        </w:rPr>
        <w:tab/>
      </w:r>
      <w:r>
        <w:rPr>
          <w:rFonts w:ascii="Arial" w:hAnsi="Arial" w:cs="Arial"/>
          <w:bCs/>
          <w:sz w:val="20"/>
          <w:szCs w:val="20"/>
        </w:rPr>
        <w:t>2 dílny</w:t>
      </w:r>
      <w:proofErr w:type="gramEnd"/>
      <w:r>
        <w:rPr>
          <w:rFonts w:ascii="Arial" w:hAnsi="Arial" w:cs="Arial"/>
          <w:bCs/>
          <w:sz w:val="20"/>
          <w:szCs w:val="20"/>
        </w:rPr>
        <w:t xml:space="preserve"> včetně sociálního zázemí, kanceláří mistra a potřebným zázemím pro vězeňskou službu a technické vybavení.</w:t>
      </w:r>
    </w:p>
    <w:p w:rsidR="00642AE3" w:rsidRDefault="00642AE3" w:rsidP="00642AE3">
      <w:pPr>
        <w:spacing w:before="120"/>
        <w:ind w:left="5664" w:hanging="4956"/>
        <w:jc w:val="both"/>
        <w:rPr>
          <w:rFonts w:ascii="Arial" w:hAnsi="Arial" w:cs="Arial"/>
          <w:bCs/>
          <w:sz w:val="20"/>
          <w:szCs w:val="20"/>
        </w:rPr>
      </w:pPr>
      <w:r>
        <w:rPr>
          <w:rFonts w:ascii="Arial" w:hAnsi="Arial" w:cs="Arial"/>
          <w:bCs/>
          <w:sz w:val="20"/>
          <w:szCs w:val="20"/>
        </w:rPr>
        <w:t>počet uživatelů v jedné účelové jednotce</w:t>
      </w:r>
      <w:r w:rsidRPr="00134F5C">
        <w:rPr>
          <w:rFonts w:ascii="Arial" w:hAnsi="Arial" w:cs="Arial"/>
          <w:bCs/>
          <w:sz w:val="20"/>
          <w:szCs w:val="20"/>
        </w:rPr>
        <w:t xml:space="preserve">: </w:t>
      </w:r>
      <w:r w:rsidRPr="00134F5C">
        <w:rPr>
          <w:rFonts w:ascii="Arial" w:hAnsi="Arial" w:cs="Arial"/>
          <w:bCs/>
          <w:sz w:val="20"/>
          <w:szCs w:val="20"/>
        </w:rPr>
        <w:tab/>
      </w:r>
      <w:r>
        <w:rPr>
          <w:rFonts w:ascii="Arial" w:hAnsi="Arial" w:cs="Arial"/>
          <w:bCs/>
          <w:sz w:val="20"/>
          <w:szCs w:val="20"/>
        </w:rPr>
        <w:tab/>
      </w:r>
      <w:r>
        <w:rPr>
          <w:rFonts w:ascii="Arial" w:hAnsi="Arial" w:cs="Arial"/>
          <w:bCs/>
          <w:sz w:val="20"/>
          <w:szCs w:val="20"/>
        </w:rPr>
        <w:tab/>
        <w:t>30</w:t>
      </w:r>
    </w:p>
    <w:p w:rsidR="00642AE3" w:rsidRDefault="00642AE3" w:rsidP="00642AE3">
      <w:pPr>
        <w:spacing w:before="120"/>
        <w:ind w:left="5664" w:hanging="4956"/>
        <w:jc w:val="both"/>
        <w:rPr>
          <w:rFonts w:ascii="Arial" w:hAnsi="Arial" w:cs="Arial"/>
          <w:bCs/>
          <w:sz w:val="20"/>
          <w:szCs w:val="20"/>
        </w:rPr>
      </w:pPr>
      <w:r>
        <w:rPr>
          <w:rFonts w:ascii="Arial" w:hAnsi="Arial" w:cs="Arial"/>
          <w:bCs/>
          <w:sz w:val="20"/>
          <w:szCs w:val="20"/>
        </w:rPr>
        <w:t>počet uživatelů v celé účelové jednotce celkem</w:t>
      </w:r>
      <w:r w:rsidRPr="00134F5C">
        <w:rPr>
          <w:rFonts w:ascii="Arial" w:hAnsi="Arial" w:cs="Arial"/>
          <w:bCs/>
          <w:sz w:val="20"/>
          <w:szCs w:val="20"/>
        </w:rPr>
        <w:t xml:space="preserve">: </w:t>
      </w:r>
      <w:r w:rsidRPr="00134F5C">
        <w:rPr>
          <w:rFonts w:ascii="Arial" w:hAnsi="Arial" w:cs="Arial"/>
          <w:bCs/>
          <w:sz w:val="20"/>
          <w:szCs w:val="20"/>
        </w:rPr>
        <w:tab/>
      </w:r>
      <w:r>
        <w:rPr>
          <w:rFonts w:ascii="Arial" w:hAnsi="Arial" w:cs="Arial"/>
          <w:bCs/>
          <w:sz w:val="20"/>
          <w:szCs w:val="20"/>
        </w:rPr>
        <w:tab/>
      </w:r>
      <w:r>
        <w:rPr>
          <w:rFonts w:ascii="Arial" w:hAnsi="Arial" w:cs="Arial"/>
          <w:bCs/>
          <w:sz w:val="20"/>
          <w:szCs w:val="20"/>
        </w:rPr>
        <w:tab/>
        <w:t>60</w:t>
      </w:r>
    </w:p>
    <w:p w:rsidR="00642AE3" w:rsidRDefault="00642AE3" w:rsidP="00642AE3">
      <w:pPr>
        <w:spacing w:before="120"/>
        <w:ind w:left="5664" w:hanging="4956"/>
        <w:jc w:val="both"/>
        <w:rPr>
          <w:rFonts w:ascii="Arial" w:hAnsi="Arial" w:cs="Arial"/>
          <w:bCs/>
          <w:sz w:val="20"/>
          <w:szCs w:val="20"/>
        </w:rPr>
      </w:pPr>
      <w:r>
        <w:rPr>
          <w:rFonts w:ascii="Arial" w:hAnsi="Arial" w:cs="Arial"/>
          <w:bCs/>
          <w:sz w:val="20"/>
          <w:szCs w:val="20"/>
        </w:rPr>
        <w:t xml:space="preserve">počet strážných </w:t>
      </w:r>
      <w:proofErr w:type="gramStart"/>
      <w:r>
        <w:rPr>
          <w:rFonts w:ascii="Arial" w:hAnsi="Arial" w:cs="Arial"/>
          <w:bCs/>
          <w:sz w:val="20"/>
          <w:szCs w:val="20"/>
        </w:rPr>
        <w:t>do 5-ti</w:t>
      </w:r>
      <w:proofErr w:type="gramEnd"/>
    </w:p>
    <w:p w:rsidR="00642AE3" w:rsidRPr="00134F5C" w:rsidRDefault="00642AE3" w:rsidP="00642AE3">
      <w:pPr>
        <w:spacing w:before="120"/>
        <w:ind w:left="102" w:firstLine="606"/>
        <w:jc w:val="both"/>
        <w:rPr>
          <w:rFonts w:ascii="Arial" w:hAnsi="Arial" w:cs="Arial"/>
          <w:bCs/>
          <w:sz w:val="20"/>
          <w:szCs w:val="20"/>
        </w:rPr>
      </w:pPr>
      <w:r w:rsidRPr="00134F5C">
        <w:rPr>
          <w:rFonts w:ascii="Arial" w:hAnsi="Arial" w:cs="Arial"/>
          <w:bCs/>
          <w:sz w:val="20"/>
          <w:szCs w:val="20"/>
        </w:rPr>
        <w:t xml:space="preserve">zastavěná plocha – bez </w:t>
      </w:r>
      <w:proofErr w:type="spellStart"/>
      <w:r>
        <w:rPr>
          <w:rFonts w:ascii="Arial" w:hAnsi="Arial" w:cs="Arial"/>
          <w:bCs/>
          <w:sz w:val="20"/>
          <w:szCs w:val="20"/>
        </w:rPr>
        <w:t>zpev</w:t>
      </w:r>
      <w:proofErr w:type="spellEnd"/>
      <w:r>
        <w:rPr>
          <w:rFonts w:ascii="Arial" w:hAnsi="Arial" w:cs="Arial"/>
          <w:bCs/>
          <w:sz w:val="20"/>
          <w:szCs w:val="20"/>
        </w:rPr>
        <w:t>. ploch</w:t>
      </w:r>
      <w:r w:rsidRPr="00134F5C">
        <w:rPr>
          <w:rFonts w:ascii="Arial" w:hAnsi="Arial" w:cs="Arial"/>
          <w:bCs/>
          <w:sz w:val="20"/>
          <w:szCs w:val="20"/>
        </w:rPr>
        <w:t xml:space="preserve"> (stávající stav):</w:t>
      </w:r>
      <w:r w:rsidRPr="00134F5C">
        <w:rPr>
          <w:rFonts w:ascii="Arial" w:hAnsi="Arial" w:cs="Arial"/>
          <w:bCs/>
          <w:sz w:val="20"/>
          <w:szCs w:val="20"/>
        </w:rPr>
        <w:tab/>
      </w:r>
      <w:r w:rsidRPr="00134F5C">
        <w:rPr>
          <w:rFonts w:ascii="Arial" w:hAnsi="Arial" w:cs="Arial"/>
          <w:bCs/>
          <w:sz w:val="20"/>
          <w:szCs w:val="20"/>
        </w:rPr>
        <w:tab/>
      </w:r>
      <w:r>
        <w:rPr>
          <w:rFonts w:ascii="Arial" w:hAnsi="Arial" w:cs="Arial"/>
          <w:bCs/>
          <w:sz w:val="20"/>
          <w:szCs w:val="20"/>
        </w:rPr>
        <w:tab/>
        <w:t>670,00</w:t>
      </w:r>
      <w:r w:rsidRPr="00134F5C">
        <w:rPr>
          <w:rFonts w:ascii="Arial" w:hAnsi="Arial" w:cs="Arial"/>
          <w:bCs/>
          <w:sz w:val="20"/>
          <w:szCs w:val="20"/>
        </w:rPr>
        <w:t xml:space="preserve"> m</w:t>
      </w:r>
      <w:r w:rsidRPr="008B604D">
        <w:rPr>
          <w:rFonts w:ascii="Arial" w:hAnsi="Arial" w:cs="Arial"/>
          <w:bCs/>
          <w:sz w:val="20"/>
          <w:szCs w:val="20"/>
          <w:vertAlign w:val="superscript"/>
        </w:rPr>
        <w:t>2</w:t>
      </w:r>
    </w:p>
    <w:p w:rsidR="00642AE3" w:rsidRPr="00134F5C" w:rsidRDefault="00642AE3" w:rsidP="00642AE3">
      <w:pPr>
        <w:spacing w:before="120"/>
        <w:ind w:left="102" w:firstLine="606"/>
        <w:jc w:val="both"/>
        <w:rPr>
          <w:rFonts w:ascii="Arial" w:hAnsi="Arial" w:cs="Arial"/>
          <w:bCs/>
          <w:sz w:val="20"/>
          <w:szCs w:val="20"/>
        </w:rPr>
      </w:pPr>
      <w:r w:rsidRPr="00134F5C">
        <w:rPr>
          <w:rFonts w:ascii="Arial" w:hAnsi="Arial" w:cs="Arial"/>
          <w:bCs/>
          <w:sz w:val="20"/>
          <w:szCs w:val="20"/>
        </w:rPr>
        <w:t xml:space="preserve">zastavěná plocha – bez </w:t>
      </w:r>
      <w:proofErr w:type="spellStart"/>
      <w:r>
        <w:rPr>
          <w:rFonts w:ascii="Arial" w:hAnsi="Arial" w:cs="Arial"/>
          <w:bCs/>
          <w:sz w:val="20"/>
          <w:szCs w:val="20"/>
        </w:rPr>
        <w:t>zpev</w:t>
      </w:r>
      <w:proofErr w:type="spellEnd"/>
      <w:r>
        <w:rPr>
          <w:rFonts w:ascii="Arial" w:hAnsi="Arial" w:cs="Arial"/>
          <w:bCs/>
          <w:sz w:val="20"/>
          <w:szCs w:val="20"/>
        </w:rPr>
        <w:t xml:space="preserve">. ploch </w:t>
      </w:r>
      <w:r w:rsidRPr="00134F5C">
        <w:rPr>
          <w:rFonts w:ascii="Arial" w:hAnsi="Arial" w:cs="Arial"/>
          <w:bCs/>
          <w:sz w:val="20"/>
          <w:szCs w:val="20"/>
        </w:rPr>
        <w:t>(nový stav):</w:t>
      </w:r>
      <w:r w:rsidRPr="00134F5C">
        <w:rPr>
          <w:rFonts w:ascii="Arial" w:hAnsi="Arial" w:cs="Arial"/>
          <w:bCs/>
          <w:sz w:val="20"/>
          <w:szCs w:val="20"/>
        </w:rPr>
        <w:tab/>
      </w:r>
      <w:r w:rsidRPr="00134F5C">
        <w:rPr>
          <w:rFonts w:ascii="Arial" w:hAnsi="Arial" w:cs="Arial"/>
          <w:bCs/>
          <w:sz w:val="20"/>
          <w:szCs w:val="20"/>
        </w:rPr>
        <w:tab/>
      </w:r>
      <w:r>
        <w:rPr>
          <w:rFonts w:ascii="Arial" w:hAnsi="Arial" w:cs="Arial"/>
          <w:bCs/>
          <w:sz w:val="20"/>
          <w:szCs w:val="20"/>
        </w:rPr>
        <w:tab/>
        <w:t>670,00</w:t>
      </w:r>
      <w:r w:rsidRPr="00134F5C">
        <w:rPr>
          <w:rFonts w:ascii="Arial" w:hAnsi="Arial" w:cs="Arial"/>
          <w:bCs/>
          <w:sz w:val="20"/>
          <w:szCs w:val="20"/>
        </w:rPr>
        <w:t xml:space="preserve"> m</w:t>
      </w:r>
      <w:r w:rsidRPr="008B604D">
        <w:rPr>
          <w:rFonts w:ascii="Arial" w:hAnsi="Arial" w:cs="Arial"/>
          <w:bCs/>
          <w:sz w:val="20"/>
          <w:szCs w:val="20"/>
          <w:vertAlign w:val="superscript"/>
        </w:rPr>
        <w:t>2</w:t>
      </w:r>
    </w:p>
    <w:p w:rsidR="00642AE3" w:rsidRPr="00134F5C" w:rsidRDefault="00642AE3" w:rsidP="00642AE3">
      <w:pPr>
        <w:spacing w:before="120"/>
        <w:ind w:left="102" w:firstLine="606"/>
        <w:jc w:val="both"/>
        <w:rPr>
          <w:rFonts w:ascii="Arial" w:hAnsi="Arial" w:cs="Arial"/>
          <w:bCs/>
          <w:sz w:val="20"/>
          <w:szCs w:val="20"/>
        </w:rPr>
      </w:pPr>
      <w:r w:rsidRPr="00134F5C">
        <w:rPr>
          <w:rFonts w:ascii="Arial" w:hAnsi="Arial" w:cs="Arial"/>
          <w:bCs/>
          <w:sz w:val="20"/>
          <w:szCs w:val="20"/>
        </w:rPr>
        <w:t>celkem uži</w:t>
      </w:r>
      <w:r>
        <w:rPr>
          <w:rFonts w:ascii="Arial" w:hAnsi="Arial" w:cs="Arial"/>
          <w:bCs/>
          <w:sz w:val="20"/>
          <w:szCs w:val="20"/>
        </w:rPr>
        <w:t xml:space="preserve">tná podlahová plocha </w:t>
      </w:r>
      <w:r w:rsidRPr="00134F5C">
        <w:rPr>
          <w:rFonts w:ascii="Arial" w:hAnsi="Arial" w:cs="Arial"/>
          <w:bCs/>
          <w:sz w:val="20"/>
          <w:szCs w:val="20"/>
        </w:rPr>
        <w:t>(</w:t>
      </w:r>
      <w:r>
        <w:rPr>
          <w:rFonts w:ascii="Arial" w:hAnsi="Arial" w:cs="Arial"/>
          <w:bCs/>
          <w:sz w:val="20"/>
          <w:szCs w:val="20"/>
        </w:rPr>
        <w:t>stávající</w:t>
      </w:r>
      <w:r w:rsidRPr="00134F5C">
        <w:rPr>
          <w:rFonts w:ascii="Arial" w:hAnsi="Arial" w:cs="Arial"/>
          <w:bCs/>
          <w:sz w:val="20"/>
          <w:szCs w:val="20"/>
        </w:rPr>
        <w:t xml:space="preserve"> stav):</w:t>
      </w:r>
      <w:r w:rsidRPr="00134F5C">
        <w:rPr>
          <w:rFonts w:ascii="Arial" w:hAnsi="Arial" w:cs="Arial"/>
          <w:bCs/>
          <w:sz w:val="20"/>
          <w:szCs w:val="20"/>
        </w:rPr>
        <w:tab/>
      </w:r>
      <w:r w:rsidRPr="00134F5C">
        <w:rPr>
          <w:rFonts w:ascii="Arial" w:hAnsi="Arial" w:cs="Arial"/>
          <w:bCs/>
          <w:sz w:val="20"/>
          <w:szCs w:val="20"/>
        </w:rPr>
        <w:tab/>
      </w:r>
      <w:r>
        <w:rPr>
          <w:rFonts w:ascii="Arial" w:hAnsi="Arial" w:cs="Arial"/>
          <w:bCs/>
          <w:sz w:val="20"/>
          <w:szCs w:val="20"/>
        </w:rPr>
        <w:tab/>
      </w:r>
      <w:r>
        <w:rPr>
          <w:rFonts w:ascii="Arial" w:hAnsi="Arial" w:cs="Arial"/>
          <w:bCs/>
          <w:sz w:val="20"/>
          <w:szCs w:val="20"/>
        </w:rPr>
        <w:tab/>
        <w:t>606,73</w:t>
      </w:r>
      <w:r w:rsidRPr="00843BCD">
        <w:rPr>
          <w:rFonts w:ascii="Arial" w:hAnsi="Arial" w:cs="Arial"/>
          <w:bCs/>
          <w:sz w:val="20"/>
          <w:szCs w:val="20"/>
        </w:rPr>
        <w:t xml:space="preserve"> m</w:t>
      </w:r>
      <w:r w:rsidRPr="00843BCD">
        <w:rPr>
          <w:rFonts w:ascii="Arial" w:hAnsi="Arial" w:cs="Arial"/>
          <w:bCs/>
          <w:sz w:val="20"/>
          <w:szCs w:val="20"/>
          <w:vertAlign w:val="superscript"/>
        </w:rPr>
        <w:t>2</w:t>
      </w:r>
    </w:p>
    <w:p w:rsidR="00642AE3" w:rsidRPr="00134F5C" w:rsidRDefault="00642AE3" w:rsidP="00642AE3">
      <w:pPr>
        <w:spacing w:before="120"/>
        <w:ind w:left="102" w:firstLine="606"/>
        <w:jc w:val="both"/>
        <w:rPr>
          <w:rFonts w:ascii="Arial" w:hAnsi="Arial" w:cs="Arial"/>
          <w:bCs/>
          <w:sz w:val="20"/>
          <w:szCs w:val="20"/>
        </w:rPr>
      </w:pPr>
      <w:r w:rsidRPr="00134F5C">
        <w:rPr>
          <w:rFonts w:ascii="Arial" w:hAnsi="Arial" w:cs="Arial"/>
          <w:bCs/>
          <w:sz w:val="20"/>
          <w:szCs w:val="20"/>
        </w:rPr>
        <w:t>celkem uži</w:t>
      </w:r>
      <w:r>
        <w:rPr>
          <w:rFonts w:ascii="Arial" w:hAnsi="Arial" w:cs="Arial"/>
          <w:bCs/>
          <w:sz w:val="20"/>
          <w:szCs w:val="20"/>
        </w:rPr>
        <w:t xml:space="preserve">tná podlahová plocha </w:t>
      </w:r>
      <w:r w:rsidRPr="00134F5C">
        <w:rPr>
          <w:rFonts w:ascii="Arial" w:hAnsi="Arial" w:cs="Arial"/>
          <w:bCs/>
          <w:sz w:val="20"/>
          <w:szCs w:val="20"/>
        </w:rPr>
        <w:t>(nový stav):</w:t>
      </w:r>
      <w:r w:rsidRPr="00134F5C">
        <w:rPr>
          <w:rFonts w:ascii="Arial" w:hAnsi="Arial" w:cs="Arial"/>
          <w:bCs/>
          <w:sz w:val="20"/>
          <w:szCs w:val="20"/>
        </w:rPr>
        <w:tab/>
      </w:r>
      <w:r w:rsidRPr="00134F5C">
        <w:rPr>
          <w:rFonts w:ascii="Arial" w:hAnsi="Arial" w:cs="Arial"/>
          <w:bCs/>
          <w:sz w:val="20"/>
          <w:szCs w:val="20"/>
        </w:rPr>
        <w:tab/>
      </w:r>
      <w:r>
        <w:rPr>
          <w:rFonts w:ascii="Arial" w:hAnsi="Arial" w:cs="Arial"/>
          <w:bCs/>
          <w:sz w:val="20"/>
          <w:szCs w:val="20"/>
        </w:rPr>
        <w:tab/>
      </w:r>
      <w:r>
        <w:rPr>
          <w:rFonts w:ascii="Arial" w:hAnsi="Arial" w:cs="Arial"/>
          <w:bCs/>
          <w:sz w:val="20"/>
          <w:szCs w:val="20"/>
        </w:rPr>
        <w:tab/>
      </w:r>
      <w:r w:rsidR="006E208E">
        <w:rPr>
          <w:rFonts w:ascii="Arial" w:hAnsi="Arial" w:cs="Arial"/>
          <w:bCs/>
          <w:sz w:val="20"/>
          <w:szCs w:val="20"/>
        </w:rPr>
        <w:t>580,35</w:t>
      </w:r>
      <w:r w:rsidRPr="00843BCD">
        <w:rPr>
          <w:rFonts w:ascii="Arial" w:hAnsi="Arial" w:cs="Arial"/>
          <w:bCs/>
          <w:sz w:val="20"/>
          <w:szCs w:val="20"/>
        </w:rPr>
        <w:t xml:space="preserve"> m</w:t>
      </w:r>
      <w:r w:rsidRPr="00843BCD">
        <w:rPr>
          <w:rFonts w:ascii="Arial" w:hAnsi="Arial" w:cs="Arial"/>
          <w:bCs/>
          <w:sz w:val="20"/>
          <w:szCs w:val="20"/>
          <w:vertAlign w:val="superscript"/>
        </w:rPr>
        <w:t>2</w:t>
      </w:r>
    </w:p>
    <w:p w:rsidR="00642AE3" w:rsidRDefault="00642AE3" w:rsidP="00642AE3">
      <w:pPr>
        <w:spacing w:before="120"/>
        <w:ind w:left="102" w:hanging="102"/>
        <w:jc w:val="both"/>
        <w:rPr>
          <w:rFonts w:ascii="Arial" w:hAnsi="Arial" w:cs="Arial"/>
          <w:bCs/>
          <w:sz w:val="20"/>
          <w:szCs w:val="20"/>
          <w:vertAlign w:val="superscript"/>
        </w:rPr>
      </w:pPr>
      <w:r w:rsidRPr="00134F5C">
        <w:rPr>
          <w:rFonts w:ascii="Arial" w:hAnsi="Arial" w:cs="Arial"/>
          <w:bCs/>
          <w:sz w:val="20"/>
          <w:szCs w:val="20"/>
        </w:rPr>
        <w:tab/>
      </w:r>
      <w:r w:rsidRPr="00134F5C">
        <w:rPr>
          <w:rFonts w:ascii="Arial" w:hAnsi="Arial" w:cs="Arial"/>
          <w:bCs/>
          <w:sz w:val="20"/>
          <w:szCs w:val="20"/>
        </w:rPr>
        <w:tab/>
        <w:t>celkem obestavěný prostor (</w:t>
      </w:r>
      <w:r>
        <w:rPr>
          <w:rFonts w:ascii="Arial" w:hAnsi="Arial" w:cs="Arial"/>
          <w:bCs/>
          <w:sz w:val="20"/>
          <w:szCs w:val="20"/>
        </w:rPr>
        <w:t>nemění se</w:t>
      </w:r>
      <w:r w:rsidRPr="00134F5C">
        <w:rPr>
          <w:rFonts w:ascii="Arial" w:hAnsi="Arial" w:cs="Arial"/>
          <w:bCs/>
          <w:sz w:val="20"/>
          <w:szCs w:val="20"/>
        </w:rPr>
        <w:t>):</w:t>
      </w:r>
      <w:r w:rsidRPr="00134F5C">
        <w:rPr>
          <w:rFonts w:ascii="Arial" w:hAnsi="Arial" w:cs="Arial"/>
          <w:bCs/>
          <w:sz w:val="20"/>
          <w:szCs w:val="20"/>
        </w:rPr>
        <w:tab/>
      </w:r>
      <w:r w:rsidRPr="00134F5C">
        <w:rPr>
          <w:rFonts w:ascii="Arial" w:hAnsi="Arial" w:cs="Arial"/>
          <w:bCs/>
          <w:sz w:val="20"/>
          <w:szCs w:val="20"/>
        </w:rPr>
        <w:tab/>
      </w:r>
      <w:r>
        <w:rPr>
          <w:rFonts w:ascii="Arial" w:hAnsi="Arial" w:cs="Arial"/>
          <w:bCs/>
          <w:sz w:val="20"/>
          <w:szCs w:val="20"/>
        </w:rPr>
        <w:tab/>
      </w:r>
      <w:r>
        <w:rPr>
          <w:rFonts w:ascii="Arial" w:hAnsi="Arial" w:cs="Arial"/>
          <w:bCs/>
          <w:sz w:val="20"/>
          <w:szCs w:val="20"/>
        </w:rPr>
        <w:tab/>
        <w:t>13 480</w:t>
      </w:r>
      <w:r w:rsidRPr="00134F5C">
        <w:rPr>
          <w:rFonts w:ascii="Arial" w:hAnsi="Arial" w:cs="Arial"/>
          <w:bCs/>
          <w:sz w:val="20"/>
          <w:szCs w:val="20"/>
        </w:rPr>
        <w:t xml:space="preserve"> m</w:t>
      </w:r>
      <w:r w:rsidRPr="008B604D">
        <w:rPr>
          <w:rFonts w:ascii="Arial" w:hAnsi="Arial" w:cs="Arial"/>
          <w:bCs/>
          <w:sz w:val="20"/>
          <w:szCs w:val="20"/>
          <w:vertAlign w:val="superscript"/>
        </w:rPr>
        <w:t>3</w:t>
      </w:r>
    </w:p>
    <w:p w:rsidR="00194D8D" w:rsidRDefault="00194D8D" w:rsidP="00642AE3">
      <w:pPr>
        <w:spacing w:before="120"/>
        <w:ind w:left="102" w:hanging="102"/>
        <w:jc w:val="both"/>
        <w:rPr>
          <w:rFonts w:ascii="Arial" w:hAnsi="Arial" w:cs="Arial"/>
          <w:bCs/>
          <w:sz w:val="20"/>
          <w:szCs w:val="20"/>
          <w:vertAlign w:val="superscript"/>
        </w:rPr>
      </w:pPr>
    </w:p>
    <w:p w:rsidR="00194D8D" w:rsidRDefault="00194D8D" w:rsidP="00642AE3">
      <w:pPr>
        <w:spacing w:before="120"/>
        <w:ind w:left="102" w:hanging="102"/>
        <w:jc w:val="both"/>
        <w:rPr>
          <w:rFonts w:ascii="Arial" w:hAnsi="Arial" w:cs="Arial"/>
          <w:bCs/>
          <w:sz w:val="20"/>
          <w:szCs w:val="20"/>
          <w:vertAlign w:val="superscript"/>
        </w:rPr>
      </w:pPr>
    </w:p>
    <w:p w:rsidR="00194D8D" w:rsidRDefault="00194D8D" w:rsidP="00642AE3">
      <w:pPr>
        <w:spacing w:before="120"/>
        <w:ind w:left="102" w:hanging="102"/>
        <w:jc w:val="both"/>
        <w:rPr>
          <w:rFonts w:ascii="Arial" w:hAnsi="Arial" w:cs="Arial"/>
          <w:bCs/>
          <w:sz w:val="20"/>
          <w:szCs w:val="20"/>
          <w:vertAlign w:val="superscript"/>
        </w:rPr>
      </w:pPr>
    </w:p>
    <w:p w:rsidR="00194D8D" w:rsidRDefault="00194D8D" w:rsidP="00642AE3">
      <w:pPr>
        <w:spacing w:before="120"/>
        <w:ind w:left="102" w:hanging="102"/>
        <w:jc w:val="both"/>
        <w:rPr>
          <w:rFonts w:ascii="Arial" w:hAnsi="Arial" w:cs="Arial"/>
          <w:bCs/>
          <w:sz w:val="20"/>
          <w:szCs w:val="20"/>
          <w:vertAlign w:val="superscript"/>
        </w:rPr>
      </w:pPr>
    </w:p>
    <w:p w:rsidR="00194D8D" w:rsidRPr="00134F5C" w:rsidRDefault="00194D8D" w:rsidP="00642AE3">
      <w:pPr>
        <w:spacing w:before="120"/>
        <w:ind w:left="102" w:hanging="102"/>
        <w:jc w:val="both"/>
        <w:rPr>
          <w:rFonts w:ascii="Arial" w:hAnsi="Arial" w:cs="Arial"/>
          <w:bCs/>
          <w:sz w:val="20"/>
          <w:szCs w:val="20"/>
        </w:rPr>
      </w:pPr>
    </w:p>
    <w:p w:rsidR="00C12177" w:rsidRPr="00D47E12" w:rsidRDefault="00C12177" w:rsidP="00D47E12">
      <w:pPr>
        <w:spacing w:before="240"/>
        <w:ind w:left="705" w:hanging="705"/>
        <w:jc w:val="both"/>
        <w:rPr>
          <w:rFonts w:ascii="Arial" w:hAnsi="Arial" w:cs="Arial"/>
          <w:b/>
          <w:sz w:val="20"/>
          <w:szCs w:val="20"/>
        </w:rPr>
      </w:pPr>
      <w:r w:rsidRPr="00D47E12">
        <w:rPr>
          <w:rFonts w:ascii="Arial" w:hAnsi="Arial" w:cs="Arial"/>
          <w:b/>
          <w:sz w:val="20"/>
          <w:szCs w:val="20"/>
        </w:rPr>
        <w:lastRenderedPageBreak/>
        <w:t xml:space="preserve">i) </w:t>
      </w:r>
      <w:r w:rsidRPr="00D47E12">
        <w:rPr>
          <w:rFonts w:ascii="Arial" w:hAnsi="Arial" w:cs="Arial"/>
          <w:b/>
          <w:sz w:val="20"/>
          <w:szCs w:val="20"/>
        </w:rPr>
        <w:tab/>
      </w:r>
      <w:r w:rsidR="004825DB">
        <w:rPr>
          <w:rFonts w:ascii="Arial" w:hAnsi="Arial" w:cs="Arial"/>
          <w:b/>
          <w:sz w:val="20"/>
          <w:szCs w:val="20"/>
        </w:rPr>
        <w:t>Z</w:t>
      </w:r>
      <w:r w:rsidRPr="00D47E12">
        <w:rPr>
          <w:rFonts w:ascii="Arial" w:hAnsi="Arial" w:cs="Arial"/>
          <w:b/>
          <w:sz w:val="20"/>
          <w:szCs w:val="20"/>
        </w:rPr>
        <w:t>ákladní bilance stavby (potřeby a spotř</w:t>
      </w:r>
      <w:r w:rsidR="00BB3C97" w:rsidRPr="00D47E12">
        <w:rPr>
          <w:rFonts w:ascii="Arial" w:hAnsi="Arial" w:cs="Arial"/>
          <w:b/>
          <w:sz w:val="20"/>
          <w:szCs w:val="20"/>
        </w:rPr>
        <w:t xml:space="preserve">eby médií a hmot, hospodaření </w:t>
      </w:r>
      <w:r w:rsidRPr="00D47E12">
        <w:rPr>
          <w:rFonts w:ascii="Arial" w:hAnsi="Arial" w:cs="Arial"/>
          <w:b/>
          <w:sz w:val="20"/>
          <w:szCs w:val="20"/>
        </w:rPr>
        <w:t xml:space="preserve">s dešťovou vodou, celkové produkované množství a druhy odpadů a emisí, </w:t>
      </w:r>
      <w:r w:rsidR="00BB3C97" w:rsidRPr="00D47E12">
        <w:rPr>
          <w:rFonts w:ascii="Arial" w:hAnsi="Arial" w:cs="Arial"/>
          <w:b/>
          <w:sz w:val="20"/>
          <w:szCs w:val="20"/>
        </w:rPr>
        <w:t xml:space="preserve">třída </w:t>
      </w:r>
      <w:r w:rsidRPr="00D47E12">
        <w:rPr>
          <w:rFonts w:ascii="Arial" w:hAnsi="Arial" w:cs="Arial"/>
          <w:b/>
          <w:sz w:val="20"/>
          <w:szCs w:val="20"/>
        </w:rPr>
        <w:t>energetické náročnosti budov apod.),</w:t>
      </w:r>
    </w:p>
    <w:p w:rsidR="00C040AC" w:rsidRDefault="00C040AC" w:rsidP="00C040AC">
      <w:pPr>
        <w:widowControl w:val="0"/>
        <w:spacing w:after="100"/>
        <w:jc w:val="both"/>
        <w:rPr>
          <w:rFonts w:ascii="Arial" w:hAnsi="Arial" w:cs="Arial"/>
          <w:b/>
          <w:bCs/>
          <w:snapToGrid w:val="0"/>
          <w:sz w:val="20"/>
          <w:szCs w:val="20"/>
          <w:u w:val="single"/>
        </w:rPr>
      </w:pPr>
    </w:p>
    <w:p w:rsidR="00993AF2" w:rsidRDefault="00CD4E9B" w:rsidP="00993AF2">
      <w:pPr>
        <w:pStyle w:val="StylPrvndek125cm"/>
        <w:spacing w:line="276" w:lineRule="auto"/>
        <w:ind w:firstLine="0"/>
        <w:rPr>
          <w:b/>
        </w:rPr>
      </w:pPr>
      <w:r w:rsidRPr="00C50C14">
        <w:tab/>
      </w:r>
    </w:p>
    <w:tbl>
      <w:tblPr>
        <w:tblW w:w="8520" w:type="dxa"/>
        <w:tblInd w:w="80" w:type="dxa"/>
        <w:tblCellMar>
          <w:left w:w="70" w:type="dxa"/>
          <w:right w:w="70" w:type="dxa"/>
        </w:tblCellMar>
        <w:tblLook w:val="04A0" w:firstRow="1" w:lastRow="0" w:firstColumn="1" w:lastColumn="0" w:noHBand="0" w:noVBand="1"/>
      </w:tblPr>
      <w:tblGrid>
        <w:gridCol w:w="2947"/>
        <w:gridCol w:w="1617"/>
        <w:gridCol w:w="932"/>
        <w:gridCol w:w="1349"/>
        <w:gridCol w:w="863"/>
        <w:gridCol w:w="842"/>
      </w:tblGrid>
      <w:tr w:rsidR="00993AF2" w:rsidRPr="00993AF2" w:rsidTr="00C332AE">
        <w:trPr>
          <w:trHeight w:val="420"/>
        </w:trPr>
        <w:tc>
          <w:tcPr>
            <w:tcW w:w="8520" w:type="dxa"/>
            <w:gridSpan w:val="6"/>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993AF2" w:rsidRPr="00993AF2" w:rsidRDefault="00993AF2" w:rsidP="00C332AE">
            <w:pPr>
              <w:jc w:val="center"/>
              <w:rPr>
                <w:rFonts w:ascii="Arial" w:hAnsi="Arial" w:cs="Arial"/>
                <w:b/>
                <w:bCs/>
                <w:color w:val="000000"/>
                <w:sz w:val="20"/>
                <w:szCs w:val="20"/>
              </w:rPr>
            </w:pPr>
            <w:r w:rsidRPr="00993AF2">
              <w:rPr>
                <w:rFonts w:ascii="Arial" w:hAnsi="Arial" w:cs="Arial"/>
                <w:b/>
                <w:bCs/>
                <w:color w:val="000000"/>
                <w:sz w:val="20"/>
                <w:szCs w:val="20"/>
              </w:rPr>
              <w:t>Potřeba pitné vody:</w:t>
            </w:r>
          </w:p>
        </w:tc>
      </w:tr>
      <w:tr w:rsidR="00993AF2" w:rsidRPr="00993AF2" w:rsidTr="00C332AE">
        <w:trPr>
          <w:trHeight w:val="375"/>
        </w:trPr>
        <w:tc>
          <w:tcPr>
            <w:tcW w:w="8520" w:type="dxa"/>
            <w:gridSpan w:val="6"/>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93AF2" w:rsidRPr="00993AF2" w:rsidRDefault="00993AF2" w:rsidP="00C332AE">
            <w:pPr>
              <w:rPr>
                <w:rFonts w:ascii="Arial" w:hAnsi="Arial" w:cs="Arial"/>
                <w:b/>
                <w:bCs/>
                <w:color w:val="000000"/>
                <w:sz w:val="20"/>
                <w:szCs w:val="20"/>
              </w:rPr>
            </w:pPr>
            <w:r w:rsidRPr="00993AF2">
              <w:rPr>
                <w:rFonts w:ascii="Arial" w:hAnsi="Arial" w:cs="Arial"/>
                <w:b/>
                <w:bCs/>
                <w:color w:val="000000"/>
                <w:sz w:val="20"/>
                <w:szCs w:val="20"/>
              </w:rPr>
              <w:t>Denní potřeba</w:t>
            </w:r>
          </w:p>
        </w:tc>
      </w:tr>
      <w:tr w:rsidR="00993AF2" w:rsidRPr="00993AF2" w:rsidTr="00C332AE">
        <w:trPr>
          <w:trHeight w:val="300"/>
        </w:trPr>
        <w:tc>
          <w:tcPr>
            <w:tcW w:w="2947" w:type="dxa"/>
            <w:tcBorders>
              <w:top w:val="nil"/>
              <w:left w:val="single" w:sz="8" w:space="0" w:color="auto"/>
              <w:bottom w:val="single" w:sz="4" w:space="0" w:color="auto"/>
              <w:right w:val="single" w:sz="4" w:space="0" w:color="auto"/>
            </w:tcBorders>
            <w:shd w:val="clear" w:color="auto" w:fill="auto"/>
            <w:noWrap/>
            <w:vAlign w:val="bottom"/>
            <w:hideMark/>
          </w:tcPr>
          <w:p w:rsidR="00993AF2" w:rsidRPr="00993AF2" w:rsidRDefault="00993AF2" w:rsidP="00C332AE">
            <w:pPr>
              <w:jc w:val="center"/>
              <w:rPr>
                <w:rFonts w:ascii="Arial" w:hAnsi="Arial" w:cs="Arial"/>
                <w:color w:val="000000"/>
                <w:sz w:val="20"/>
                <w:szCs w:val="20"/>
              </w:rPr>
            </w:pPr>
            <w:r w:rsidRPr="00993AF2">
              <w:rPr>
                <w:rFonts w:ascii="Arial" w:hAnsi="Arial" w:cs="Arial"/>
                <w:color w:val="000000"/>
                <w:sz w:val="20"/>
                <w:szCs w:val="20"/>
              </w:rPr>
              <w:t>Druh odběru</w:t>
            </w:r>
          </w:p>
        </w:tc>
        <w:tc>
          <w:tcPr>
            <w:tcW w:w="1617" w:type="dxa"/>
            <w:tcBorders>
              <w:top w:val="nil"/>
              <w:left w:val="nil"/>
              <w:bottom w:val="single" w:sz="4" w:space="0" w:color="auto"/>
              <w:right w:val="single" w:sz="4" w:space="0" w:color="auto"/>
            </w:tcBorders>
            <w:shd w:val="clear" w:color="auto" w:fill="auto"/>
            <w:noWrap/>
            <w:vAlign w:val="bottom"/>
            <w:hideMark/>
          </w:tcPr>
          <w:p w:rsidR="00993AF2" w:rsidRPr="00993AF2" w:rsidRDefault="00993AF2" w:rsidP="00C332AE">
            <w:pPr>
              <w:jc w:val="center"/>
              <w:rPr>
                <w:rFonts w:ascii="Arial" w:hAnsi="Arial" w:cs="Arial"/>
                <w:color w:val="000000"/>
                <w:sz w:val="20"/>
                <w:szCs w:val="20"/>
              </w:rPr>
            </w:pPr>
            <w:r w:rsidRPr="00993AF2">
              <w:rPr>
                <w:rFonts w:ascii="Arial" w:hAnsi="Arial" w:cs="Arial"/>
                <w:color w:val="000000"/>
                <w:sz w:val="20"/>
                <w:szCs w:val="20"/>
              </w:rPr>
              <w:t>Měrná jednotka</w:t>
            </w:r>
          </w:p>
        </w:tc>
        <w:tc>
          <w:tcPr>
            <w:tcW w:w="932" w:type="dxa"/>
            <w:tcBorders>
              <w:top w:val="nil"/>
              <w:left w:val="nil"/>
              <w:bottom w:val="single" w:sz="4" w:space="0" w:color="auto"/>
              <w:right w:val="single" w:sz="4" w:space="0" w:color="auto"/>
            </w:tcBorders>
            <w:shd w:val="clear" w:color="auto" w:fill="auto"/>
            <w:noWrap/>
            <w:vAlign w:val="bottom"/>
            <w:hideMark/>
          </w:tcPr>
          <w:p w:rsidR="00993AF2" w:rsidRPr="00993AF2" w:rsidRDefault="00993AF2" w:rsidP="00C332AE">
            <w:pPr>
              <w:jc w:val="center"/>
              <w:rPr>
                <w:rFonts w:ascii="Arial" w:hAnsi="Arial" w:cs="Arial"/>
                <w:color w:val="000000"/>
                <w:sz w:val="20"/>
                <w:szCs w:val="20"/>
              </w:rPr>
            </w:pPr>
            <w:r w:rsidRPr="00993AF2">
              <w:rPr>
                <w:rFonts w:ascii="Arial" w:hAnsi="Arial" w:cs="Arial"/>
                <w:color w:val="000000"/>
                <w:sz w:val="20"/>
                <w:szCs w:val="20"/>
              </w:rPr>
              <w:t>Počet MJ</w:t>
            </w:r>
          </w:p>
        </w:tc>
        <w:tc>
          <w:tcPr>
            <w:tcW w:w="1349" w:type="dxa"/>
            <w:tcBorders>
              <w:top w:val="nil"/>
              <w:left w:val="nil"/>
              <w:bottom w:val="single" w:sz="4" w:space="0" w:color="auto"/>
              <w:right w:val="single" w:sz="4" w:space="0" w:color="auto"/>
            </w:tcBorders>
            <w:shd w:val="clear" w:color="auto" w:fill="auto"/>
            <w:noWrap/>
            <w:vAlign w:val="bottom"/>
            <w:hideMark/>
          </w:tcPr>
          <w:p w:rsidR="00993AF2" w:rsidRPr="00993AF2" w:rsidRDefault="00993AF2" w:rsidP="00C332AE">
            <w:pPr>
              <w:jc w:val="center"/>
              <w:rPr>
                <w:rFonts w:ascii="Arial" w:hAnsi="Arial" w:cs="Arial"/>
                <w:color w:val="000000"/>
                <w:sz w:val="20"/>
                <w:szCs w:val="20"/>
              </w:rPr>
            </w:pPr>
            <w:r w:rsidRPr="00993AF2">
              <w:rPr>
                <w:rFonts w:ascii="Arial" w:hAnsi="Arial" w:cs="Arial"/>
                <w:color w:val="000000"/>
                <w:sz w:val="20"/>
                <w:szCs w:val="20"/>
              </w:rPr>
              <w:t>Potřeba vody</w:t>
            </w:r>
          </w:p>
        </w:tc>
        <w:tc>
          <w:tcPr>
            <w:tcW w:w="833" w:type="dxa"/>
            <w:tcBorders>
              <w:top w:val="nil"/>
              <w:left w:val="nil"/>
              <w:bottom w:val="single" w:sz="4" w:space="0" w:color="auto"/>
              <w:right w:val="single" w:sz="4" w:space="0" w:color="auto"/>
            </w:tcBorders>
            <w:shd w:val="clear" w:color="auto" w:fill="auto"/>
            <w:noWrap/>
            <w:vAlign w:val="bottom"/>
            <w:hideMark/>
          </w:tcPr>
          <w:p w:rsidR="00993AF2" w:rsidRPr="00993AF2" w:rsidRDefault="00993AF2" w:rsidP="00C332AE">
            <w:pPr>
              <w:jc w:val="center"/>
              <w:rPr>
                <w:rFonts w:ascii="Arial" w:hAnsi="Arial" w:cs="Arial"/>
                <w:color w:val="000000"/>
                <w:sz w:val="20"/>
                <w:szCs w:val="20"/>
              </w:rPr>
            </w:pPr>
            <w:r w:rsidRPr="00993AF2">
              <w:rPr>
                <w:rFonts w:ascii="Arial" w:hAnsi="Arial" w:cs="Arial"/>
                <w:color w:val="000000"/>
                <w:sz w:val="20"/>
                <w:szCs w:val="20"/>
              </w:rPr>
              <w:t xml:space="preserve">Celkem </w:t>
            </w:r>
          </w:p>
        </w:tc>
        <w:tc>
          <w:tcPr>
            <w:tcW w:w="842" w:type="dxa"/>
            <w:tcBorders>
              <w:top w:val="nil"/>
              <w:left w:val="nil"/>
              <w:bottom w:val="single" w:sz="4" w:space="0" w:color="auto"/>
              <w:right w:val="single" w:sz="8" w:space="0" w:color="auto"/>
            </w:tcBorders>
            <w:shd w:val="clear" w:color="auto" w:fill="auto"/>
            <w:noWrap/>
            <w:vAlign w:val="bottom"/>
            <w:hideMark/>
          </w:tcPr>
          <w:p w:rsidR="00993AF2" w:rsidRPr="00993AF2" w:rsidRDefault="00993AF2" w:rsidP="00C332AE">
            <w:pPr>
              <w:rPr>
                <w:rFonts w:ascii="Arial" w:hAnsi="Arial" w:cs="Arial"/>
                <w:color w:val="000000"/>
                <w:sz w:val="20"/>
                <w:szCs w:val="20"/>
              </w:rPr>
            </w:pPr>
            <w:r w:rsidRPr="00993AF2">
              <w:rPr>
                <w:rFonts w:ascii="Arial" w:hAnsi="Arial" w:cs="Arial"/>
                <w:color w:val="000000"/>
                <w:sz w:val="20"/>
                <w:szCs w:val="20"/>
              </w:rPr>
              <w:t> </w:t>
            </w:r>
          </w:p>
        </w:tc>
      </w:tr>
      <w:tr w:rsidR="00993AF2" w:rsidRPr="00993AF2" w:rsidTr="00C332AE">
        <w:trPr>
          <w:trHeight w:val="300"/>
        </w:trPr>
        <w:tc>
          <w:tcPr>
            <w:tcW w:w="2947" w:type="dxa"/>
            <w:tcBorders>
              <w:top w:val="nil"/>
              <w:left w:val="single" w:sz="8" w:space="0" w:color="auto"/>
              <w:bottom w:val="single" w:sz="4" w:space="0" w:color="auto"/>
              <w:right w:val="single" w:sz="4" w:space="0" w:color="auto"/>
            </w:tcBorders>
            <w:shd w:val="clear" w:color="auto" w:fill="auto"/>
            <w:noWrap/>
            <w:vAlign w:val="bottom"/>
            <w:hideMark/>
          </w:tcPr>
          <w:p w:rsidR="00993AF2" w:rsidRPr="00993AF2" w:rsidRDefault="00993AF2" w:rsidP="00C332AE">
            <w:pPr>
              <w:jc w:val="center"/>
              <w:rPr>
                <w:rFonts w:ascii="Arial" w:hAnsi="Arial" w:cs="Arial"/>
                <w:color w:val="000000"/>
                <w:sz w:val="20"/>
                <w:szCs w:val="20"/>
              </w:rPr>
            </w:pPr>
            <w:r w:rsidRPr="00993AF2">
              <w:rPr>
                <w:rFonts w:ascii="Arial" w:hAnsi="Arial" w:cs="Arial"/>
                <w:color w:val="000000"/>
                <w:sz w:val="20"/>
                <w:szCs w:val="20"/>
              </w:rPr>
              <w:t>Zaměstnanci</w:t>
            </w:r>
          </w:p>
        </w:tc>
        <w:tc>
          <w:tcPr>
            <w:tcW w:w="1617" w:type="dxa"/>
            <w:tcBorders>
              <w:top w:val="nil"/>
              <w:left w:val="nil"/>
              <w:bottom w:val="single" w:sz="4" w:space="0" w:color="auto"/>
              <w:right w:val="single" w:sz="4" w:space="0" w:color="auto"/>
            </w:tcBorders>
            <w:shd w:val="clear" w:color="auto" w:fill="auto"/>
            <w:noWrap/>
            <w:vAlign w:val="bottom"/>
            <w:hideMark/>
          </w:tcPr>
          <w:p w:rsidR="00993AF2" w:rsidRPr="00993AF2" w:rsidRDefault="00993AF2" w:rsidP="00C332AE">
            <w:pPr>
              <w:jc w:val="center"/>
              <w:rPr>
                <w:rFonts w:ascii="Arial" w:hAnsi="Arial" w:cs="Arial"/>
                <w:color w:val="000000"/>
                <w:sz w:val="20"/>
                <w:szCs w:val="20"/>
              </w:rPr>
            </w:pPr>
            <w:r w:rsidRPr="00993AF2">
              <w:rPr>
                <w:rFonts w:ascii="Arial" w:hAnsi="Arial" w:cs="Arial"/>
                <w:color w:val="000000"/>
                <w:sz w:val="20"/>
                <w:szCs w:val="20"/>
              </w:rPr>
              <w:t>os</w:t>
            </w:r>
          </w:p>
        </w:tc>
        <w:tc>
          <w:tcPr>
            <w:tcW w:w="932" w:type="dxa"/>
            <w:tcBorders>
              <w:top w:val="nil"/>
              <w:left w:val="nil"/>
              <w:bottom w:val="single" w:sz="4" w:space="0" w:color="auto"/>
              <w:right w:val="single" w:sz="4" w:space="0" w:color="auto"/>
            </w:tcBorders>
            <w:shd w:val="clear" w:color="auto" w:fill="auto"/>
            <w:noWrap/>
            <w:vAlign w:val="bottom"/>
            <w:hideMark/>
          </w:tcPr>
          <w:p w:rsidR="00993AF2" w:rsidRPr="00993AF2" w:rsidRDefault="00993AF2" w:rsidP="00C332AE">
            <w:pPr>
              <w:jc w:val="center"/>
              <w:rPr>
                <w:rFonts w:ascii="Arial" w:hAnsi="Arial" w:cs="Arial"/>
                <w:color w:val="000000"/>
                <w:sz w:val="20"/>
                <w:szCs w:val="20"/>
              </w:rPr>
            </w:pPr>
            <w:r w:rsidRPr="00993AF2">
              <w:rPr>
                <w:rFonts w:ascii="Arial" w:hAnsi="Arial" w:cs="Arial"/>
                <w:color w:val="000000"/>
                <w:sz w:val="20"/>
                <w:szCs w:val="20"/>
              </w:rPr>
              <w:t>60</w:t>
            </w:r>
          </w:p>
        </w:tc>
        <w:tc>
          <w:tcPr>
            <w:tcW w:w="1349" w:type="dxa"/>
            <w:tcBorders>
              <w:top w:val="nil"/>
              <w:left w:val="nil"/>
              <w:bottom w:val="single" w:sz="4" w:space="0" w:color="auto"/>
              <w:right w:val="single" w:sz="4" w:space="0" w:color="auto"/>
            </w:tcBorders>
            <w:shd w:val="clear" w:color="auto" w:fill="auto"/>
            <w:noWrap/>
            <w:vAlign w:val="bottom"/>
            <w:hideMark/>
          </w:tcPr>
          <w:p w:rsidR="00993AF2" w:rsidRPr="00993AF2" w:rsidRDefault="00993AF2" w:rsidP="00C332AE">
            <w:pPr>
              <w:jc w:val="center"/>
              <w:rPr>
                <w:rFonts w:ascii="Arial" w:hAnsi="Arial" w:cs="Arial"/>
                <w:color w:val="000000"/>
                <w:sz w:val="20"/>
                <w:szCs w:val="20"/>
              </w:rPr>
            </w:pPr>
            <w:r w:rsidRPr="00993AF2">
              <w:rPr>
                <w:rFonts w:ascii="Arial" w:hAnsi="Arial" w:cs="Arial"/>
                <w:color w:val="000000"/>
                <w:sz w:val="20"/>
                <w:szCs w:val="20"/>
              </w:rPr>
              <w:t>50</w:t>
            </w:r>
          </w:p>
        </w:tc>
        <w:tc>
          <w:tcPr>
            <w:tcW w:w="833" w:type="dxa"/>
            <w:tcBorders>
              <w:top w:val="nil"/>
              <w:left w:val="nil"/>
              <w:bottom w:val="single" w:sz="4" w:space="0" w:color="auto"/>
              <w:right w:val="single" w:sz="4" w:space="0" w:color="auto"/>
            </w:tcBorders>
            <w:shd w:val="clear" w:color="auto" w:fill="auto"/>
            <w:noWrap/>
            <w:vAlign w:val="bottom"/>
            <w:hideMark/>
          </w:tcPr>
          <w:p w:rsidR="00993AF2" w:rsidRPr="00993AF2" w:rsidRDefault="00993AF2" w:rsidP="00C332AE">
            <w:pPr>
              <w:jc w:val="center"/>
              <w:rPr>
                <w:rFonts w:ascii="Arial" w:hAnsi="Arial" w:cs="Arial"/>
                <w:color w:val="000000"/>
                <w:sz w:val="20"/>
                <w:szCs w:val="20"/>
              </w:rPr>
            </w:pPr>
            <w:r w:rsidRPr="00993AF2">
              <w:rPr>
                <w:rFonts w:ascii="Arial" w:hAnsi="Arial" w:cs="Arial"/>
                <w:color w:val="000000"/>
                <w:sz w:val="20"/>
                <w:szCs w:val="20"/>
              </w:rPr>
              <w:t>3000</w:t>
            </w:r>
          </w:p>
        </w:tc>
        <w:tc>
          <w:tcPr>
            <w:tcW w:w="842" w:type="dxa"/>
            <w:tcBorders>
              <w:top w:val="nil"/>
              <w:left w:val="nil"/>
              <w:bottom w:val="single" w:sz="4" w:space="0" w:color="auto"/>
              <w:right w:val="single" w:sz="8" w:space="0" w:color="auto"/>
            </w:tcBorders>
            <w:shd w:val="clear" w:color="auto" w:fill="auto"/>
            <w:noWrap/>
            <w:vAlign w:val="bottom"/>
            <w:hideMark/>
          </w:tcPr>
          <w:p w:rsidR="00993AF2" w:rsidRPr="00993AF2" w:rsidRDefault="00993AF2" w:rsidP="00C332AE">
            <w:pPr>
              <w:rPr>
                <w:rFonts w:ascii="Arial" w:hAnsi="Arial" w:cs="Arial"/>
                <w:color w:val="000000"/>
                <w:sz w:val="20"/>
                <w:szCs w:val="20"/>
              </w:rPr>
            </w:pPr>
            <w:r w:rsidRPr="00993AF2">
              <w:rPr>
                <w:rFonts w:ascii="Arial" w:hAnsi="Arial" w:cs="Arial"/>
                <w:color w:val="000000"/>
                <w:sz w:val="20"/>
                <w:szCs w:val="20"/>
              </w:rPr>
              <w:t>l/den</w:t>
            </w:r>
          </w:p>
        </w:tc>
      </w:tr>
      <w:tr w:rsidR="00993AF2" w:rsidRPr="00993AF2" w:rsidTr="00C332AE">
        <w:trPr>
          <w:trHeight w:val="300"/>
        </w:trPr>
        <w:tc>
          <w:tcPr>
            <w:tcW w:w="2947" w:type="dxa"/>
            <w:tcBorders>
              <w:top w:val="nil"/>
              <w:left w:val="single" w:sz="8" w:space="0" w:color="auto"/>
              <w:bottom w:val="nil"/>
              <w:right w:val="single" w:sz="4" w:space="0" w:color="auto"/>
            </w:tcBorders>
            <w:shd w:val="clear" w:color="auto" w:fill="auto"/>
            <w:noWrap/>
            <w:vAlign w:val="bottom"/>
            <w:hideMark/>
          </w:tcPr>
          <w:p w:rsidR="00993AF2" w:rsidRPr="00993AF2" w:rsidRDefault="00993AF2" w:rsidP="00C332AE">
            <w:pPr>
              <w:jc w:val="center"/>
              <w:rPr>
                <w:rFonts w:ascii="Arial" w:hAnsi="Arial" w:cs="Arial"/>
                <w:b/>
                <w:bCs/>
                <w:color w:val="000000"/>
                <w:sz w:val="20"/>
                <w:szCs w:val="20"/>
              </w:rPr>
            </w:pPr>
            <w:r w:rsidRPr="00993AF2">
              <w:rPr>
                <w:rFonts w:ascii="Arial" w:hAnsi="Arial" w:cs="Arial"/>
                <w:b/>
                <w:bCs/>
                <w:color w:val="000000"/>
                <w:sz w:val="20"/>
                <w:szCs w:val="20"/>
              </w:rPr>
              <w:t xml:space="preserve">Celkem </w:t>
            </w:r>
            <w:proofErr w:type="spellStart"/>
            <w:r w:rsidRPr="00993AF2">
              <w:rPr>
                <w:rFonts w:ascii="Arial" w:hAnsi="Arial" w:cs="Arial"/>
                <w:b/>
                <w:bCs/>
                <w:color w:val="000000"/>
                <w:sz w:val="20"/>
                <w:szCs w:val="20"/>
              </w:rPr>
              <w:t>Qp</w:t>
            </w:r>
            <w:proofErr w:type="spellEnd"/>
          </w:p>
        </w:tc>
        <w:tc>
          <w:tcPr>
            <w:tcW w:w="1617" w:type="dxa"/>
            <w:tcBorders>
              <w:top w:val="nil"/>
              <w:left w:val="nil"/>
              <w:bottom w:val="nil"/>
              <w:right w:val="single" w:sz="4" w:space="0" w:color="auto"/>
            </w:tcBorders>
            <w:shd w:val="clear" w:color="auto" w:fill="auto"/>
            <w:noWrap/>
            <w:vAlign w:val="bottom"/>
            <w:hideMark/>
          </w:tcPr>
          <w:p w:rsidR="00993AF2" w:rsidRPr="00993AF2" w:rsidRDefault="00993AF2" w:rsidP="00C332AE">
            <w:pPr>
              <w:rPr>
                <w:rFonts w:ascii="Arial" w:hAnsi="Arial" w:cs="Arial"/>
                <w:b/>
                <w:bCs/>
                <w:color w:val="000000"/>
                <w:sz w:val="20"/>
                <w:szCs w:val="20"/>
              </w:rPr>
            </w:pPr>
            <w:r w:rsidRPr="00993AF2">
              <w:rPr>
                <w:rFonts w:ascii="Arial" w:hAnsi="Arial" w:cs="Arial"/>
                <w:b/>
                <w:bCs/>
                <w:color w:val="000000"/>
                <w:sz w:val="20"/>
                <w:szCs w:val="20"/>
              </w:rPr>
              <w:t> </w:t>
            </w:r>
          </w:p>
        </w:tc>
        <w:tc>
          <w:tcPr>
            <w:tcW w:w="932" w:type="dxa"/>
            <w:tcBorders>
              <w:top w:val="nil"/>
              <w:left w:val="nil"/>
              <w:bottom w:val="nil"/>
              <w:right w:val="single" w:sz="4" w:space="0" w:color="auto"/>
            </w:tcBorders>
            <w:shd w:val="clear" w:color="auto" w:fill="auto"/>
            <w:noWrap/>
            <w:vAlign w:val="bottom"/>
            <w:hideMark/>
          </w:tcPr>
          <w:p w:rsidR="00993AF2" w:rsidRPr="00993AF2" w:rsidRDefault="00993AF2" w:rsidP="00C332AE">
            <w:pPr>
              <w:rPr>
                <w:rFonts w:ascii="Arial" w:hAnsi="Arial" w:cs="Arial"/>
                <w:b/>
                <w:bCs/>
                <w:color w:val="000000"/>
                <w:sz w:val="20"/>
                <w:szCs w:val="20"/>
              </w:rPr>
            </w:pPr>
            <w:r w:rsidRPr="00993AF2">
              <w:rPr>
                <w:rFonts w:ascii="Arial" w:hAnsi="Arial" w:cs="Arial"/>
                <w:b/>
                <w:bCs/>
                <w:color w:val="000000"/>
                <w:sz w:val="20"/>
                <w:szCs w:val="20"/>
              </w:rPr>
              <w:t> </w:t>
            </w:r>
          </w:p>
        </w:tc>
        <w:tc>
          <w:tcPr>
            <w:tcW w:w="1349" w:type="dxa"/>
            <w:tcBorders>
              <w:top w:val="nil"/>
              <w:left w:val="nil"/>
              <w:bottom w:val="nil"/>
              <w:right w:val="single" w:sz="4" w:space="0" w:color="auto"/>
            </w:tcBorders>
            <w:shd w:val="clear" w:color="auto" w:fill="auto"/>
            <w:noWrap/>
            <w:vAlign w:val="bottom"/>
            <w:hideMark/>
          </w:tcPr>
          <w:p w:rsidR="00993AF2" w:rsidRPr="00993AF2" w:rsidRDefault="00993AF2" w:rsidP="00C332AE">
            <w:pPr>
              <w:rPr>
                <w:rFonts w:ascii="Arial" w:hAnsi="Arial" w:cs="Arial"/>
                <w:b/>
                <w:bCs/>
                <w:color w:val="000000"/>
                <w:sz w:val="20"/>
                <w:szCs w:val="20"/>
              </w:rPr>
            </w:pPr>
            <w:r w:rsidRPr="00993AF2">
              <w:rPr>
                <w:rFonts w:ascii="Arial" w:hAnsi="Arial" w:cs="Arial"/>
                <w:b/>
                <w:bCs/>
                <w:color w:val="000000"/>
                <w:sz w:val="20"/>
                <w:szCs w:val="20"/>
              </w:rPr>
              <w:t> </w:t>
            </w:r>
          </w:p>
        </w:tc>
        <w:tc>
          <w:tcPr>
            <w:tcW w:w="833" w:type="dxa"/>
            <w:tcBorders>
              <w:top w:val="nil"/>
              <w:left w:val="nil"/>
              <w:bottom w:val="single" w:sz="4" w:space="0" w:color="auto"/>
              <w:right w:val="single" w:sz="4" w:space="0" w:color="auto"/>
            </w:tcBorders>
            <w:shd w:val="clear" w:color="auto" w:fill="auto"/>
            <w:noWrap/>
            <w:vAlign w:val="bottom"/>
            <w:hideMark/>
          </w:tcPr>
          <w:p w:rsidR="00993AF2" w:rsidRPr="00993AF2" w:rsidRDefault="00993AF2" w:rsidP="00C332AE">
            <w:pPr>
              <w:jc w:val="center"/>
              <w:rPr>
                <w:rFonts w:ascii="Arial" w:hAnsi="Arial" w:cs="Arial"/>
                <w:b/>
                <w:bCs/>
                <w:color w:val="000000"/>
                <w:sz w:val="20"/>
                <w:szCs w:val="20"/>
              </w:rPr>
            </w:pPr>
            <w:r w:rsidRPr="00993AF2">
              <w:rPr>
                <w:rFonts w:ascii="Arial" w:hAnsi="Arial" w:cs="Arial"/>
                <w:b/>
                <w:bCs/>
                <w:color w:val="000000"/>
                <w:sz w:val="20"/>
                <w:szCs w:val="20"/>
              </w:rPr>
              <w:t>3000</w:t>
            </w:r>
          </w:p>
        </w:tc>
        <w:tc>
          <w:tcPr>
            <w:tcW w:w="842" w:type="dxa"/>
            <w:tcBorders>
              <w:top w:val="nil"/>
              <w:left w:val="nil"/>
              <w:bottom w:val="single" w:sz="4" w:space="0" w:color="auto"/>
              <w:right w:val="single" w:sz="8" w:space="0" w:color="auto"/>
            </w:tcBorders>
            <w:shd w:val="clear" w:color="auto" w:fill="auto"/>
            <w:noWrap/>
            <w:vAlign w:val="bottom"/>
            <w:hideMark/>
          </w:tcPr>
          <w:p w:rsidR="00993AF2" w:rsidRPr="00993AF2" w:rsidRDefault="00993AF2" w:rsidP="00C332AE">
            <w:pPr>
              <w:rPr>
                <w:rFonts w:ascii="Arial" w:hAnsi="Arial" w:cs="Arial"/>
                <w:b/>
                <w:bCs/>
                <w:color w:val="000000"/>
                <w:sz w:val="20"/>
                <w:szCs w:val="20"/>
              </w:rPr>
            </w:pPr>
            <w:r w:rsidRPr="00993AF2">
              <w:rPr>
                <w:rFonts w:ascii="Arial" w:hAnsi="Arial" w:cs="Arial"/>
                <w:b/>
                <w:bCs/>
                <w:color w:val="000000"/>
                <w:sz w:val="20"/>
                <w:szCs w:val="20"/>
              </w:rPr>
              <w:t>l/den</w:t>
            </w:r>
          </w:p>
        </w:tc>
      </w:tr>
      <w:tr w:rsidR="00993AF2" w:rsidRPr="00993AF2" w:rsidTr="00C332AE">
        <w:trPr>
          <w:trHeight w:val="300"/>
        </w:trPr>
        <w:tc>
          <w:tcPr>
            <w:tcW w:w="2947" w:type="dxa"/>
            <w:tcBorders>
              <w:top w:val="single" w:sz="4" w:space="0" w:color="auto"/>
              <w:left w:val="single" w:sz="8" w:space="0" w:color="auto"/>
              <w:bottom w:val="nil"/>
              <w:right w:val="nil"/>
            </w:tcBorders>
            <w:shd w:val="clear" w:color="auto" w:fill="auto"/>
            <w:noWrap/>
            <w:vAlign w:val="bottom"/>
            <w:hideMark/>
          </w:tcPr>
          <w:p w:rsidR="00993AF2" w:rsidRPr="00993AF2" w:rsidRDefault="00993AF2" w:rsidP="00C332AE">
            <w:pPr>
              <w:rPr>
                <w:rFonts w:ascii="Arial" w:hAnsi="Arial" w:cs="Arial"/>
                <w:color w:val="000000"/>
                <w:sz w:val="20"/>
                <w:szCs w:val="20"/>
              </w:rPr>
            </w:pPr>
            <w:r w:rsidRPr="00993AF2">
              <w:rPr>
                <w:rFonts w:ascii="Arial" w:hAnsi="Arial" w:cs="Arial"/>
                <w:color w:val="000000"/>
                <w:sz w:val="20"/>
                <w:szCs w:val="20"/>
              </w:rPr>
              <w:t> </w:t>
            </w:r>
          </w:p>
        </w:tc>
        <w:tc>
          <w:tcPr>
            <w:tcW w:w="1617" w:type="dxa"/>
            <w:tcBorders>
              <w:top w:val="single" w:sz="4" w:space="0" w:color="auto"/>
              <w:left w:val="nil"/>
              <w:bottom w:val="nil"/>
              <w:right w:val="nil"/>
            </w:tcBorders>
            <w:shd w:val="clear" w:color="auto" w:fill="auto"/>
            <w:noWrap/>
            <w:vAlign w:val="bottom"/>
            <w:hideMark/>
          </w:tcPr>
          <w:p w:rsidR="00993AF2" w:rsidRPr="00993AF2" w:rsidRDefault="00993AF2" w:rsidP="00C332AE">
            <w:pPr>
              <w:rPr>
                <w:rFonts w:ascii="Arial" w:hAnsi="Arial" w:cs="Arial"/>
                <w:color w:val="000000"/>
                <w:sz w:val="20"/>
                <w:szCs w:val="20"/>
              </w:rPr>
            </w:pPr>
            <w:r w:rsidRPr="00993AF2">
              <w:rPr>
                <w:rFonts w:ascii="Arial" w:hAnsi="Arial" w:cs="Arial"/>
                <w:color w:val="000000"/>
                <w:sz w:val="20"/>
                <w:szCs w:val="20"/>
              </w:rPr>
              <w:t> </w:t>
            </w:r>
          </w:p>
        </w:tc>
        <w:tc>
          <w:tcPr>
            <w:tcW w:w="932" w:type="dxa"/>
            <w:tcBorders>
              <w:top w:val="single" w:sz="4" w:space="0" w:color="auto"/>
              <w:left w:val="nil"/>
              <w:bottom w:val="nil"/>
              <w:right w:val="nil"/>
            </w:tcBorders>
            <w:shd w:val="clear" w:color="auto" w:fill="auto"/>
            <w:noWrap/>
            <w:vAlign w:val="bottom"/>
            <w:hideMark/>
          </w:tcPr>
          <w:p w:rsidR="00993AF2" w:rsidRPr="00993AF2" w:rsidRDefault="00993AF2" w:rsidP="00C332AE">
            <w:pPr>
              <w:rPr>
                <w:rFonts w:ascii="Arial" w:hAnsi="Arial" w:cs="Arial"/>
                <w:color w:val="000000"/>
                <w:sz w:val="20"/>
                <w:szCs w:val="20"/>
              </w:rPr>
            </w:pPr>
            <w:r w:rsidRPr="00993AF2">
              <w:rPr>
                <w:rFonts w:ascii="Arial" w:hAnsi="Arial" w:cs="Arial"/>
                <w:color w:val="000000"/>
                <w:sz w:val="20"/>
                <w:szCs w:val="20"/>
              </w:rPr>
              <w:t> </w:t>
            </w:r>
          </w:p>
        </w:tc>
        <w:tc>
          <w:tcPr>
            <w:tcW w:w="1349" w:type="dxa"/>
            <w:tcBorders>
              <w:top w:val="single" w:sz="4" w:space="0" w:color="auto"/>
              <w:left w:val="nil"/>
              <w:bottom w:val="nil"/>
              <w:right w:val="single" w:sz="4" w:space="0" w:color="auto"/>
            </w:tcBorders>
            <w:shd w:val="clear" w:color="auto" w:fill="auto"/>
            <w:noWrap/>
            <w:vAlign w:val="bottom"/>
            <w:hideMark/>
          </w:tcPr>
          <w:p w:rsidR="00993AF2" w:rsidRPr="00993AF2" w:rsidRDefault="00993AF2" w:rsidP="00C332AE">
            <w:pPr>
              <w:rPr>
                <w:rFonts w:ascii="Arial" w:hAnsi="Arial" w:cs="Arial"/>
                <w:color w:val="000000"/>
                <w:sz w:val="20"/>
                <w:szCs w:val="20"/>
              </w:rPr>
            </w:pPr>
            <w:r w:rsidRPr="00993AF2">
              <w:rPr>
                <w:rFonts w:ascii="Arial" w:hAnsi="Arial" w:cs="Arial"/>
                <w:color w:val="000000"/>
                <w:sz w:val="20"/>
                <w:szCs w:val="20"/>
              </w:rPr>
              <w:t> </w:t>
            </w:r>
          </w:p>
        </w:tc>
        <w:tc>
          <w:tcPr>
            <w:tcW w:w="833" w:type="dxa"/>
            <w:tcBorders>
              <w:top w:val="nil"/>
              <w:left w:val="nil"/>
              <w:bottom w:val="single" w:sz="4" w:space="0" w:color="auto"/>
              <w:right w:val="single" w:sz="4" w:space="0" w:color="auto"/>
            </w:tcBorders>
            <w:shd w:val="clear" w:color="auto" w:fill="auto"/>
            <w:noWrap/>
            <w:vAlign w:val="bottom"/>
            <w:hideMark/>
          </w:tcPr>
          <w:p w:rsidR="00993AF2" w:rsidRPr="00993AF2" w:rsidRDefault="00993AF2" w:rsidP="00C332AE">
            <w:pPr>
              <w:jc w:val="center"/>
              <w:rPr>
                <w:rFonts w:ascii="Arial" w:hAnsi="Arial" w:cs="Arial"/>
                <w:color w:val="000000"/>
                <w:sz w:val="20"/>
                <w:szCs w:val="20"/>
              </w:rPr>
            </w:pPr>
            <w:r w:rsidRPr="00993AF2">
              <w:rPr>
                <w:rFonts w:ascii="Arial" w:hAnsi="Arial" w:cs="Arial"/>
                <w:color w:val="000000"/>
                <w:sz w:val="20"/>
                <w:szCs w:val="20"/>
              </w:rPr>
              <w:t>3,00</w:t>
            </w:r>
          </w:p>
        </w:tc>
        <w:tc>
          <w:tcPr>
            <w:tcW w:w="842" w:type="dxa"/>
            <w:tcBorders>
              <w:top w:val="nil"/>
              <w:left w:val="nil"/>
              <w:bottom w:val="single" w:sz="4" w:space="0" w:color="auto"/>
              <w:right w:val="single" w:sz="8" w:space="0" w:color="auto"/>
            </w:tcBorders>
            <w:shd w:val="clear" w:color="auto" w:fill="auto"/>
            <w:noWrap/>
            <w:vAlign w:val="bottom"/>
            <w:hideMark/>
          </w:tcPr>
          <w:p w:rsidR="00993AF2" w:rsidRPr="00993AF2" w:rsidRDefault="00993AF2" w:rsidP="00C332AE">
            <w:pPr>
              <w:rPr>
                <w:rFonts w:ascii="Arial" w:hAnsi="Arial" w:cs="Arial"/>
                <w:color w:val="000000"/>
                <w:sz w:val="20"/>
                <w:szCs w:val="20"/>
              </w:rPr>
            </w:pPr>
            <w:r w:rsidRPr="00993AF2">
              <w:rPr>
                <w:rFonts w:ascii="Arial" w:hAnsi="Arial" w:cs="Arial"/>
                <w:color w:val="000000"/>
                <w:sz w:val="20"/>
                <w:szCs w:val="20"/>
              </w:rPr>
              <w:t>m3/den</w:t>
            </w:r>
          </w:p>
        </w:tc>
      </w:tr>
      <w:tr w:rsidR="00993AF2" w:rsidRPr="00993AF2" w:rsidTr="00C332AE">
        <w:trPr>
          <w:trHeight w:val="315"/>
        </w:trPr>
        <w:tc>
          <w:tcPr>
            <w:tcW w:w="2947" w:type="dxa"/>
            <w:tcBorders>
              <w:top w:val="nil"/>
              <w:left w:val="single" w:sz="8" w:space="0" w:color="auto"/>
              <w:bottom w:val="nil"/>
              <w:right w:val="nil"/>
            </w:tcBorders>
            <w:shd w:val="clear" w:color="auto" w:fill="auto"/>
            <w:noWrap/>
            <w:vAlign w:val="bottom"/>
            <w:hideMark/>
          </w:tcPr>
          <w:p w:rsidR="00993AF2" w:rsidRPr="00993AF2" w:rsidRDefault="00993AF2" w:rsidP="00C332AE">
            <w:pPr>
              <w:rPr>
                <w:rFonts w:ascii="Arial" w:hAnsi="Arial" w:cs="Arial"/>
                <w:color w:val="000000"/>
                <w:sz w:val="20"/>
                <w:szCs w:val="20"/>
              </w:rPr>
            </w:pPr>
            <w:r w:rsidRPr="00993AF2">
              <w:rPr>
                <w:rFonts w:ascii="Arial" w:hAnsi="Arial" w:cs="Arial"/>
                <w:color w:val="000000"/>
                <w:sz w:val="20"/>
                <w:szCs w:val="20"/>
              </w:rPr>
              <w:t> </w:t>
            </w:r>
          </w:p>
        </w:tc>
        <w:tc>
          <w:tcPr>
            <w:tcW w:w="1617" w:type="dxa"/>
            <w:tcBorders>
              <w:top w:val="nil"/>
              <w:left w:val="nil"/>
              <w:bottom w:val="nil"/>
              <w:right w:val="nil"/>
            </w:tcBorders>
            <w:shd w:val="clear" w:color="auto" w:fill="auto"/>
            <w:noWrap/>
            <w:vAlign w:val="bottom"/>
            <w:hideMark/>
          </w:tcPr>
          <w:p w:rsidR="00993AF2" w:rsidRPr="00993AF2" w:rsidRDefault="00993AF2" w:rsidP="00C332AE">
            <w:pPr>
              <w:rPr>
                <w:rFonts w:ascii="Arial" w:hAnsi="Arial" w:cs="Arial"/>
                <w:color w:val="000000"/>
                <w:sz w:val="20"/>
                <w:szCs w:val="20"/>
              </w:rPr>
            </w:pPr>
          </w:p>
        </w:tc>
        <w:tc>
          <w:tcPr>
            <w:tcW w:w="932" w:type="dxa"/>
            <w:tcBorders>
              <w:top w:val="nil"/>
              <w:left w:val="nil"/>
              <w:bottom w:val="nil"/>
              <w:right w:val="nil"/>
            </w:tcBorders>
            <w:shd w:val="clear" w:color="auto" w:fill="auto"/>
            <w:noWrap/>
            <w:vAlign w:val="bottom"/>
            <w:hideMark/>
          </w:tcPr>
          <w:p w:rsidR="00993AF2" w:rsidRPr="00993AF2" w:rsidRDefault="00993AF2" w:rsidP="00C332AE">
            <w:pPr>
              <w:rPr>
                <w:rFonts w:ascii="Arial" w:hAnsi="Arial" w:cs="Arial"/>
                <w:sz w:val="20"/>
                <w:szCs w:val="20"/>
              </w:rPr>
            </w:pPr>
          </w:p>
        </w:tc>
        <w:tc>
          <w:tcPr>
            <w:tcW w:w="1349" w:type="dxa"/>
            <w:tcBorders>
              <w:top w:val="nil"/>
              <w:left w:val="nil"/>
              <w:bottom w:val="nil"/>
              <w:right w:val="single" w:sz="4" w:space="0" w:color="auto"/>
            </w:tcBorders>
            <w:shd w:val="clear" w:color="auto" w:fill="auto"/>
            <w:noWrap/>
            <w:vAlign w:val="bottom"/>
            <w:hideMark/>
          </w:tcPr>
          <w:p w:rsidR="00993AF2" w:rsidRPr="00993AF2" w:rsidRDefault="00993AF2" w:rsidP="00C332AE">
            <w:pPr>
              <w:rPr>
                <w:rFonts w:ascii="Arial" w:hAnsi="Arial" w:cs="Arial"/>
                <w:color w:val="000000"/>
                <w:sz w:val="20"/>
                <w:szCs w:val="20"/>
              </w:rPr>
            </w:pPr>
            <w:r w:rsidRPr="00993AF2">
              <w:rPr>
                <w:rFonts w:ascii="Arial" w:hAnsi="Arial" w:cs="Arial"/>
                <w:color w:val="000000"/>
                <w:sz w:val="20"/>
                <w:szCs w:val="20"/>
              </w:rPr>
              <w:t> </w:t>
            </w:r>
          </w:p>
        </w:tc>
        <w:tc>
          <w:tcPr>
            <w:tcW w:w="833" w:type="dxa"/>
            <w:tcBorders>
              <w:top w:val="nil"/>
              <w:left w:val="nil"/>
              <w:bottom w:val="nil"/>
              <w:right w:val="single" w:sz="4" w:space="0" w:color="auto"/>
            </w:tcBorders>
            <w:shd w:val="clear" w:color="auto" w:fill="auto"/>
            <w:noWrap/>
            <w:vAlign w:val="bottom"/>
            <w:hideMark/>
          </w:tcPr>
          <w:p w:rsidR="00993AF2" w:rsidRPr="00993AF2" w:rsidRDefault="00993AF2" w:rsidP="00C332AE">
            <w:pPr>
              <w:jc w:val="center"/>
              <w:rPr>
                <w:rFonts w:ascii="Arial" w:hAnsi="Arial" w:cs="Arial"/>
                <w:color w:val="000000"/>
                <w:sz w:val="20"/>
                <w:szCs w:val="20"/>
              </w:rPr>
            </w:pPr>
            <w:r w:rsidRPr="00993AF2">
              <w:rPr>
                <w:rFonts w:ascii="Arial" w:hAnsi="Arial" w:cs="Arial"/>
                <w:color w:val="000000"/>
                <w:sz w:val="20"/>
                <w:szCs w:val="20"/>
              </w:rPr>
              <w:t>0,035</w:t>
            </w:r>
          </w:p>
        </w:tc>
        <w:tc>
          <w:tcPr>
            <w:tcW w:w="842" w:type="dxa"/>
            <w:tcBorders>
              <w:top w:val="nil"/>
              <w:left w:val="nil"/>
              <w:bottom w:val="nil"/>
              <w:right w:val="single" w:sz="8" w:space="0" w:color="auto"/>
            </w:tcBorders>
            <w:shd w:val="clear" w:color="auto" w:fill="auto"/>
            <w:noWrap/>
            <w:vAlign w:val="bottom"/>
            <w:hideMark/>
          </w:tcPr>
          <w:p w:rsidR="00993AF2" w:rsidRPr="00993AF2" w:rsidRDefault="00993AF2" w:rsidP="00C332AE">
            <w:pPr>
              <w:rPr>
                <w:rFonts w:ascii="Arial" w:hAnsi="Arial" w:cs="Arial"/>
                <w:color w:val="000000"/>
                <w:sz w:val="20"/>
                <w:szCs w:val="20"/>
              </w:rPr>
            </w:pPr>
            <w:r w:rsidRPr="00993AF2">
              <w:rPr>
                <w:rFonts w:ascii="Arial" w:hAnsi="Arial" w:cs="Arial"/>
                <w:color w:val="000000"/>
                <w:sz w:val="20"/>
                <w:szCs w:val="20"/>
              </w:rPr>
              <w:t>l/s</w:t>
            </w:r>
          </w:p>
        </w:tc>
      </w:tr>
      <w:tr w:rsidR="00993AF2" w:rsidRPr="00993AF2" w:rsidTr="00C332AE">
        <w:trPr>
          <w:trHeight w:val="375"/>
        </w:trPr>
        <w:tc>
          <w:tcPr>
            <w:tcW w:w="8520" w:type="dxa"/>
            <w:gridSpan w:val="6"/>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993AF2" w:rsidRPr="00993AF2" w:rsidRDefault="00993AF2" w:rsidP="00C332AE">
            <w:pPr>
              <w:rPr>
                <w:rFonts w:ascii="Arial" w:hAnsi="Arial" w:cs="Arial"/>
                <w:b/>
                <w:bCs/>
                <w:color w:val="000000"/>
                <w:sz w:val="20"/>
                <w:szCs w:val="20"/>
              </w:rPr>
            </w:pPr>
            <w:r w:rsidRPr="00993AF2">
              <w:rPr>
                <w:rFonts w:ascii="Arial" w:hAnsi="Arial" w:cs="Arial"/>
                <w:b/>
                <w:bCs/>
                <w:color w:val="000000"/>
                <w:sz w:val="20"/>
                <w:szCs w:val="20"/>
              </w:rPr>
              <w:t>Denní maximum</w:t>
            </w:r>
          </w:p>
        </w:tc>
      </w:tr>
      <w:tr w:rsidR="00993AF2" w:rsidRPr="00993AF2" w:rsidTr="00C332AE">
        <w:trPr>
          <w:trHeight w:val="315"/>
        </w:trPr>
        <w:tc>
          <w:tcPr>
            <w:tcW w:w="6845" w:type="dxa"/>
            <w:gridSpan w:val="4"/>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993AF2" w:rsidRPr="00993AF2" w:rsidRDefault="00993AF2" w:rsidP="00C332AE">
            <w:pPr>
              <w:rPr>
                <w:rFonts w:ascii="Arial" w:hAnsi="Arial" w:cs="Arial"/>
                <w:sz w:val="20"/>
                <w:szCs w:val="20"/>
              </w:rPr>
            </w:pPr>
            <w:r w:rsidRPr="00993AF2">
              <w:rPr>
                <w:rFonts w:ascii="Arial" w:hAnsi="Arial" w:cs="Arial"/>
                <w:sz w:val="20"/>
                <w:szCs w:val="20"/>
              </w:rPr>
              <w:t xml:space="preserve">Koeficient denní nerovnoměrnosti </w:t>
            </w:r>
            <w:proofErr w:type="spellStart"/>
            <w:r w:rsidRPr="00993AF2">
              <w:rPr>
                <w:rFonts w:ascii="Arial" w:hAnsi="Arial" w:cs="Arial"/>
                <w:sz w:val="20"/>
                <w:szCs w:val="20"/>
              </w:rPr>
              <w:t>kd</w:t>
            </w:r>
            <w:proofErr w:type="spellEnd"/>
          </w:p>
        </w:tc>
        <w:tc>
          <w:tcPr>
            <w:tcW w:w="833" w:type="dxa"/>
            <w:tcBorders>
              <w:top w:val="nil"/>
              <w:left w:val="nil"/>
              <w:bottom w:val="single" w:sz="4" w:space="0" w:color="auto"/>
              <w:right w:val="single" w:sz="4" w:space="0" w:color="auto"/>
            </w:tcBorders>
            <w:shd w:val="clear" w:color="auto" w:fill="auto"/>
            <w:noWrap/>
            <w:vAlign w:val="bottom"/>
            <w:hideMark/>
          </w:tcPr>
          <w:p w:rsidR="00993AF2" w:rsidRPr="00993AF2" w:rsidRDefault="00993AF2" w:rsidP="00C332AE">
            <w:pPr>
              <w:jc w:val="center"/>
              <w:rPr>
                <w:rFonts w:ascii="Arial" w:hAnsi="Arial" w:cs="Arial"/>
                <w:color w:val="000000"/>
                <w:sz w:val="20"/>
                <w:szCs w:val="20"/>
              </w:rPr>
            </w:pPr>
            <w:r w:rsidRPr="00993AF2">
              <w:rPr>
                <w:rFonts w:ascii="Arial" w:hAnsi="Arial" w:cs="Arial"/>
                <w:color w:val="000000"/>
                <w:sz w:val="20"/>
                <w:szCs w:val="20"/>
              </w:rPr>
              <w:t>1,5</w:t>
            </w:r>
          </w:p>
        </w:tc>
        <w:tc>
          <w:tcPr>
            <w:tcW w:w="842" w:type="dxa"/>
            <w:tcBorders>
              <w:top w:val="nil"/>
              <w:left w:val="nil"/>
              <w:bottom w:val="single" w:sz="4" w:space="0" w:color="auto"/>
              <w:right w:val="single" w:sz="8" w:space="0" w:color="auto"/>
            </w:tcBorders>
            <w:shd w:val="clear" w:color="auto" w:fill="auto"/>
            <w:noWrap/>
            <w:vAlign w:val="bottom"/>
            <w:hideMark/>
          </w:tcPr>
          <w:p w:rsidR="00993AF2" w:rsidRPr="00993AF2" w:rsidRDefault="00993AF2" w:rsidP="00C332AE">
            <w:pPr>
              <w:rPr>
                <w:rFonts w:ascii="Arial" w:hAnsi="Arial" w:cs="Arial"/>
                <w:color w:val="000000"/>
                <w:sz w:val="20"/>
                <w:szCs w:val="20"/>
              </w:rPr>
            </w:pPr>
            <w:r w:rsidRPr="00993AF2">
              <w:rPr>
                <w:rFonts w:ascii="Arial" w:hAnsi="Arial" w:cs="Arial"/>
                <w:color w:val="000000"/>
                <w:sz w:val="20"/>
                <w:szCs w:val="20"/>
              </w:rPr>
              <w:t> </w:t>
            </w:r>
          </w:p>
        </w:tc>
      </w:tr>
      <w:tr w:rsidR="00993AF2" w:rsidRPr="00993AF2" w:rsidTr="00C332AE">
        <w:trPr>
          <w:trHeight w:val="300"/>
        </w:trPr>
        <w:tc>
          <w:tcPr>
            <w:tcW w:w="2947" w:type="dxa"/>
            <w:tcBorders>
              <w:top w:val="nil"/>
              <w:left w:val="single" w:sz="8" w:space="0" w:color="auto"/>
              <w:bottom w:val="single" w:sz="4" w:space="0" w:color="auto"/>
              <w:right w:val="single" w:sz="4" w:space="0" w:color="auto"/>
            </w:tcBorders>
            <w:shd w:val="clear" w:color="auto" w:fill="auto"/>
            <w:noWrap/>
            <w:vAlign w:val="bottom"/>
            <w:hideMark/>
          </w:tcPr>
          <w:p w:rsidR="00993AF2" w:rsidRPr="00993AF2" w:rsidRDefault="00993AF2" w:rsidP="00C332AE">
            <w:pPr>
              <w:rPr>
                <w:rFonts w:ascii="Arial" w:hAnsi="Arial" w:cs="Arial"/>
                <w:color w:val="000000"/>
                <w:sz w:val="20"/>
                <w:szCs w:val="20"/>
              </w:rPr>
            </w:pPr>
            <w:r w:rsidRPr="00993AF2">
              <w:rPr>
                <w:rFonts w:ascii="Arial" w:hAnsi="Arial" w:cs="Arial"/>
                <w:color w:val="000000"/>
                <w:sz w:val="20"/>
                <w:szCs w:val="20"/>
              </w:rPr>
              <w:t xml:space="preserve">Denní maximální potřeba </w:t>
            </w:r>
            <w:proofErr w:type="spellStart"/>
            <w:r w:rsidRPr="00993AF2">
              <w:rPr>
                <w:rFonts w:ascii="Arial" w:hAnsi="Arial" w:cs="Arial"/>
                <w:color w:val="000000"/>
                <w:sz w:val="20"/>
                <w:szCs w:val="20"/>
              </w:rPr>
              <w:t>Qm</w:t>
            </w:r>
            <w:proofErr w:type="spellEnd"/>
          </w:p>
        </w:tc>
        <w:tc>
          <w:tcPr>
            <w:tcW w:w="1617" w:type="dxa"/>
            <w:tcBorders>
              <w:top w:val="nil"/>
              <w:left w:val="nil"/>
              <w:bottom w:val="single" w:sz="4" w:space="0" w:color="auto"/>
              <w:right w:val="nil"/>
            </w:tcBorders>
            <w:shd w:val="clear" w:color="auto" w:fill="auto"/>
            <w:noWrap/>
            <w:vAlign w:val="bottom"/>
            <w:hideMark/>
          </w:tcPr>
          <w:p w:rsidR="00993AF2" w:rsidRPr="00993AF2" w:rsidRDefault="00993AF2" w:rsidP="00C332AE">
            <w:pPr>
              <w:rPr>
                <w:rFonts w:ascii="Arial" w:hAnsi="Arial" w:cs="Arial"/>
                <w:color w:val="000000"/>
                <w:sz w:val="20"/>
                <w:szCs w:val="20"/>
              </w:rPr>
            </w:pPr>
            <w:r w:rsidRPr="00993AF2">
              <w:rPr>
                <w:rFonts w:ascii="Arial" w:hAnsi="Arial" w:cs="Arial"/>
                <w:color w:val="000000"/>
                <w:sz w:val="20"/>
                <w:szCs w:val="20"/>
              </w:rPr>
              <w:t> </w:t>
            </w:r>
          </w:p>
        </w:tc>
        <w:tc>
          <w:tcPr>
            <w:tcW w:w="932" w:type="dxa"/>
            <w:tcBorders>
              <w:top w:val="nil"/>
              <w:left w:val="nil"/>
              <w:bottom w:val="single" w:sz="4" w:space="0" w:color="auto"/>
              <w:right w:val="nil"/>
            </w:tcBorders>
            <w:shd w:val="clear" w:color="auto" w:fill="auto"/>
            <w:noWrap/>
            <w:vAlign w:val="bottom"/>
            <w:hideMark/>
          </w:tcPr>
          <w:p w:rsidR="00993AF2" w:rsidRPr="00993AF2" w:rsidRDefault="00993AF2" w:rsidP="00C332AE">
            <w:pPr>
              <w:rPr>
                <w:rFonts w:ascii="Arial" w:hAnsi="Arial" w:cs="Arial"/>
                <w:color w:val="000000"/>
                <w:sz w:val="20"/>
                <w:szCs w:val="20"/>
              </w:rPr>
            </w:pPr>
            <w:r w:rsidRPr="00993AF2">
              <w:rPr>
                <w:rFonts w:ascii="Arial" w:hAnsi="Arial" w:cs="Arial"/>
                <w:color w:val="000000"/>
                <w:sz w:val="20"/>
                <w:szCs w:val="20"/>
              </w:rPr>
              <w:t> </w:t>
            </w:r>
          </w:p>
        </w:tc>
        <w:tc>
          <w:tcPr>
            <w:tcW w:w="1349" w:type="dxa"/>
            <w:tcBorders>
              <w:top w:val="nil"/>
              <w:left w:val="nil"/>
              <w:bottom w:val="single" w:sz="4" w:space="0" w:color="auto"/>
              <w:right w:val="single" w:sz="4" w:space="0" w:color="auto"/>
            </w:tcBorders>
            <w:shd w:val="clear" w:color="auto" w:fill="auto"/>
            <w:noWrap/>
            <w:vAlign w:val="bottom"/>
            <w:hideMark/>
          </w:tcPr>
          <w:p w:rsidR="00993AF2" w:rsidRPr="00993AF2" w:rsidRDefault="00993AF2" w:rsidP="00C332AE">
            <w:pPr>
              <w:rPr>
                <w:rFonts w:ascii="Arial" w:hAnsi="Arial" w:cs="Arial"/>
                <w:color w:val="000000"/>
                <w:sz w:val="20"/>
                <w:szCs w:val="20"/>
              </w:rPr>
            </w:pPr>
            <w:r w:rsidRPr="00993AF2">
              <w:rPr>
                <w:rFonts w:ascii="Arial" w:hAnsi="Arial" w:cs="Arial"/>
                <w:color w:val="000000"/>
                <w:sz w:val="20"/>
                <w:szCs w:val="20"/>
              </w:rPr>
              <w:t> </w:t>
            </w:r>
          </w:p>
        </w:tc>
        <w:tc>
          <w:tcPr>
            <w:tcW w:w="833" w:type="dxa"/>
            <w:tcBorders>
              <w:top w:val="nil"/>
              <w:left w:val="nil"/>
              <w:bottom w:val="single" w:sz="4" w:space="0" w:color="auto"/>
              <w:right w:val="single" w:sz="4" w:space="0" w:color="auto"/>
            </w:tcBorders>
            <w:shd w:val="clear" w:color="auto" w:fill="auto"/>
            <w:noWrap/>
            <w:vAlign w:val="bottom"/>
            <w:hideMark/>
          </w:tcPr>
          <w:p w:rsidR="00993AF2" w:rsidRPr="00993AF2" w:rsidRDefault="00993AF2" w:rsidP="00C332AE">
            <w:pPr>
              <w:jc w:val="center"/>
              <w:rPr>
                <w:rFonts w:ascii="Arial" w:hAnsi="Arial" w:cs="Arial"/>
                <w:color w:val="000000"/>
                <w:sz w:val="20"/>
                <w:szCs w:val="20"/>
              </w:rPr>
            </w:pPr>
            <w:r w:rsidRPr="00993AF2">
              <w:rPr>
                <w:rFonts w:ascii="Arial" w:hAnsi="Arial" w:cs="Arial"/>
                <w:color w:val="000000"/>
                <w:sz w:val="20"/>
                <w:szCs w:val="20"/>
              </w:rPr>
              <w:t>4500,00</w:t>
            </w:r>
          </w:p>
        </w:tc>
        <w:tc>
          <w:tcPr>
            <w:tcW w:w="842" w:type="dxa"/>
            <w:tcBorders>
              <w:top w:val="nil"/>
              <w:left w:val="nil"/>
              <w:bottom w:val="single" w:sz="4" w:space="0" w:color="auto"/>
              <w:right w:val="single" w:sz="8" w:space="0" w:color="auto"/>
            </w:tcBorders>
            <w:shd w:val="clear" w:color="auto" w:fill="auto"/>
            <w:noWrap/>
            <w:vAlign w:val="bottom"/>
            <w:hideMark/>
          </w:tcPr>
          <w:p w:rsidR="00993AF2" w:rsidRPr="00993AF2" w:rsidRDefault="00993AF2" w:rsidP="00C332AE">
            <w:pPr>
              <w:rPr>
                <w:rFonts w:ascii="Arial" w:hAnsi="Arial" w:cs="Arial"/>
                <w:color w:val="000000"/>
                <w:sz w:val="20"/>
                <w:szCs w:val="20"/>
              </w:rPr>
            </w:pPr>
            <w:r w:rsidRPr="00993AF2">
              <w:rPr>
                <w:rFonts w:ascii="Arial" w:hAnsi="Arial" w:cs="Arial"/>
                <w:color w:val="000000"/>
                <w:sz w:val="20"/>
                <w:szCs w:val="20"/>
              </w:rPr>
              <w:t>l/den</w:t>
            </w:r>
          </w:p>
        </w:tc>
      </w:tr>
      <w:tr w:rsidR="00993AF2" w:rsidRPr="00993AF2" w:rsidTr="00C332AE">
        <w:trPr>
          <w:trHeight w:val="315"/>
        </w:trPr>
        <w:tc>
          <w:tcPr>
            <w:tcW w:w="2947" w:type="dxa"/>
            <w:tcBorders>
              <w:top w:val="nil"/>
              <w:left w:val="single" w:sz="8" w:space="0" w:color="auto"/>
              <w:bottom w:val="single" w:sz="8" w:space="0" w:color="auto"/>
              <w:right w:val="nil"/>
            </w:tcBorders>
            <w:shd w:val="clear" w:color="auto" w:fill="auto"/>
            <w:noWrap/>
            <w:vAlign w:val="bottom"/>
            <w:hideMark/>
          </w:tcPr>
          <w:p w:rsidR="00993AF2" w:rsidRPr="00993AF2" w:rsidRDefault="00993AF2" w:rsidP="00C332AE">
            <w:pPr>
              <w:rPr>
                <w:rFonts w:ascii="Arial" w:hAnsi="Arial" w:cs="Arial"/>
                <w:color w:val="000000"/>
                <w:sz w:val="20"/>
                <w:szCs w:val="20"/>
              </w:rPr>
            </w:pPr>
            <w:r w:rsidRPr="00993AF2">
              <w:rPr>
                <w:rFonts w:ascii="Arial" w:hAnsi="Arial" w:cs="Arial"/>
                <w:color w:val="000000"/>
                <w:sz w:val="20"/>
                <w:szCs w:val="20"/>
              </w:rPr>
              <w:t> </w:t>
            </w:r>
          </w:p>
        </w:tc>
        <w:tc>
          <w:tcPr>
            <w:tcW w:w="1617" w:type="dxa"/>
            <w:tcBorders>
              <w:top w:val="nil"/>
              <w:left w:val="nil"/>
              <w:bottom w:val="single" w:sz="8" w:space="0" w:color="auto"/>
              <w:right w:val="nil"/>
            </w:tcBorders>
            <w:shd w:val="clear" w:color="auto" w:fill="auto"/>
            <w:noWrap/>
            <w:vAlign w:val="bottom"/>
            <w:hideMark/>
          </w:tcPr>
          <w:p w:rsidR="00993AF2" w:rsidRPr="00993AF2" w:rsidRDefault="00993AF2" w:rsidP="00C332AE">
            <w:pPr>
              <w:rPr>
                <w:rFonts w:ascii="Arial" w:hAnsi="Arial" w:cs="Arial"/>
                <w:color w:val="000000"/>
                <w:sz w:val="20"/>
                <w:szCs w:val="20"/>
              </w:rPr>
            </w:pPr>
            <w:r w:rsidRPr="00993AF2">
              <w:rPr>
                <w:rFonts w:ascii="Arial" w:hAnsi="Arial" w:cs="Arial"/>
                <w:color w:val="000000"/>
                <w:sz w:val="20"/>
                <w:szCs w:val="20"/>
              </w:rPr>
              <w:t> </w:t>
            </w:r>
          </w:p>
        </w:tc>
        <w:tc>
          <w:tcPr>
            <w:tcW w:w="932" w:type="dxa"/>
            <w:tcBorders>
              <w:top w:val="nil"/>
              <w:left w:val="nil"/>
              <w:bottom w:val="single" w:sz="8" w:space="0" w:color="auto"/>
              <w:right w:val="nil"/>
            </w:tcBorders>
            <w:shd w:val="clear" w:color="auto" w:fill="auto"/>
            <w:noWrap/>
            <w:vAlign w:val="bottom"/>
            <w:hideMark/>
          </w:tcPr>
          <w:p w:rsidR="00993AF2" w:rsidRPr="00993AF2" w:rsidRDefault="00993AF2" w:rsidP="00C332AE">
            <w:pPr>
              <w:rPr>
                <w:rFonts w:ascii="Arial" w:hAnsi="Arial" w:cs="Arial"/>
                <w:color w:val="000000"/>
                <w:sz w:val="20"/>
                <w:szCs w:val="20"/>
              </w:rPr>
            </w:pPr>
            <w:r w:rsidRPr="00993AF2">
              <w:rPr>
                <w:rFonts w:ascii="Arial" w:hAnsi="Arial" w:cs="Arial"/>
                <w:color w:val="000000"/>
                <w:sz w:val="20"/>
                <w:szCs w:val="20"/>
              </w:rPr>
              <w:t> </w:t>
            </w:r>
          </w:p>
        </w:tc>
        <w:tc>
          <w:tcPr>
            <w:tcW w:w="1349" w:type="dxa"/>
            <w:tcBorders>
              <w:top w:val="nil"/>
              <w:left w:val="nil"/>
              <w:bottom w:val="single" w:sz="8" w:space="0" w:color="auto"/>
              <w:right w:val="nil"/>
            </w:tcBorders>
            <w:shd w:val="clear" w:color="auto" w:fill="auto"/>
            <w:noWrap/>
            <w:vAlign w:val="bottom"/>
            <w:hideMark/>
          </w:tcPr>
          <w:p w:rsidR="00993AF2" w:rsidRPr="00993AF2" w:rsidRDefault="00993AF2" w:rsidP="00C332AE">
            <w:pPr>
              <w:rPr>
                <w:rFonts w:ascii="Arial" w:hAnsi="Arial" w:cs="Arial"/>
                <w:color w:val="000000"/>
                <w:sz w:val="20"/>
                <w:szCs w:val="20"/>
              </w:rPr>
            </w:pPr>
            <w:r w:rsidRPr="00993AF2">
              <w:rPr>
                <w:rFonts w:ascii="Arial" w:hAnsi="Arial" w:cs="Arial"/>
                <w:color w:val="000000"/>
                <w:sz w:val="20"/>
                <w:szCs w:val="20"/>
              </w:rPr>
              <w:t> </w:t>
            </w:r>
          </w:p>
        </w:tc>
        <w:tc>
          <w:tcPr>
            <w:tcW w:w="833" w:type="dxa"/>
            <w:tcBorders>
              <w:top w:val="nil"/>
              <w:left w:val="single" w:sz="4" w:space="0" w:color="auto"/>
              <w:bottom w:val="single" w:sz="8" w:space="0" w:color="auto"/>
              <w:right w:val="single" w:sz="4" w:space="0" w:color="auto"/>
            </w:tcBorders>
            <w:shd w:val="clear" w:color="auto" w:fill="auto"/>
            <w:noWrap/>
            <w:vAlign w:val="bottom"/>
            <w:hideMark/>
          </w:tcPr>
          <w:p w:rsidR="00993AF2" w:rsidRPr="00993AF2" w:rsidRDefault="00993AF2" w:rsidP="00C332AE">
            <w:pPr>
              <w:jc w:val="center"/>
              <w:rPr>
                <w:rFonts w:ascii="Arial" w:hAnsi="Arial" w:cs="Arial"/>
                <w:b/>
                <w:bCs/>
                <w:color w:val="000000"/>
                <w:sz w:val="20"/>
                <w:szCs w:val="20"/>
              </w:rPr>
            </w:pPr>
            <w:r w:rsidRPr="00993AF2">
              <w:rPr>
                <w:rFonts w:ascii="Arial" w:hAnsi="Arial" w:cs="Arial"/>
                <w:b/>
                <w:bCs/>
                <w:color w:val="000000"/>
                <w:sz w:val="20"/>
                <w:szCs w:val="20"/>
              </w:rPr>
              <w:t>4,50</w:t>
            </w:r>
          </w:p>
        </w:tc>
        <w:tc>
          <w:tcPr>
            <w:tcW w:w="842" w:type="dxa"/>
            <w:tcBorders>
              <w:top w:val="nil"/>
              <w:left w:val="nil"/>
              <w:bottom w:val="single" w:sz="8" w:space="0" w:color="auto"/>
              <w:right w:val="single" w:sz="8" w:space="0" w:color="auto"/>
            </w:tcBorders>
            <w:shd w:val="clear" w:color="auto" w:fill="auto"/>
            <w:noWrap/>
            <w:vAlign w:val="bottom"/>
            <w:hideMark/>
          </w:tcPr>
          <w:p w:rsidR="00993AF2" w:rsidRPr="00993AF2" w:rsidRDefault="00993AF2" w:rsidP="00C332AE">
            <w:pPr>
              <w:rPr>
                <w:rFonts w:ascii="Arial" w:hAnsi="Arial" w:cs="Arial"/>
                <w:b/>
                <w:bCs/>
                <w:color w:val="000000"/>
                <w:sz w:val="20"/>
                <w:szCs w:val="20"/>
              </w:rPr>
            </w:pPr>
            <w:r w:rsidRPr="00993AF2">
              <w:rPr>
                <w:rFonts w:ascii="Arial" w:hAnsi="Arial" w:cs="Arial"/>
                <w:b/>
                <w:bCs/>
                <w:color w:val="000000"/>
                <w:sz w:val="20"/>
                <w:szCs w:val="20"/>
              </w:rPr>
              <w:t>m3/den</w:t>
            </w:r>
          </w:p>
        </w:tc>
      </w:tr>
      <w:tr w:rsidR="00993AF2" w:rsidRPr="00993AF2" w:rsidTr="00C332AE">
        <w:trPr>
          <w:trHeight w:val="375"/>
        </w:trPr>
        <w:tc>
          <w:tcPr>
            <w:tcW w:w="8520" w:type="dxa"/>
            <w:gridSpan w:val="6"/>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993AF2" w:rsidRPr="00993AF2" w:rsidRDefault="00993AF2" w:rsidP="00C332AE">
            <w:pPr>
              <w:rPr>
                <w:rFonts w:ascii="Arial" w:hAnsi="Arial" w:cs="Arial"/>
                <w:b/>
                <w:bCs/>
                <w:color w:val="000000"/>
                <w:sz w:val="20"/>
                <w:szCs w:val="20"/>
              </w:rPr>
            </w:pPr>
            <w:r w:rsidRPr="00993AF2">
              <w:rPr>
                <w:rFonts w:ascii="Arial" w:hAnsi="Arial" w:cs="Arial"/>
                <w:b/>
                <w:bCs/>
                <w:color w:val="000000"/>
                <w:sz w:val="20"/>
                <w:szCs w:val="20"/>
              </w:rPr>
              <w:t>Hodinové maximum</w:t>
            </w:r>
          </w:p>
        </w:tc>
      </w:tr>
      <w:tr w:rsidR="00993AF2" w:rsidRPr="00993AF2" w:rsidTr="00C332AE">
        <w:trPr>
          <w:trHeight w:val="315"/>
        </w:trPr>
        <w:tc>
          <w:tcPr>
            <w:tcW w:w="6845" w:type="dxa"/>
            <w:gridSpan w:val="4"/>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93AF2" w:rsidRPr="00993AF2" w:rsidRDefault="00993AF2" w:rsidP="00C332AE">
            <w:pPr>
              <w:rPr>
                <w:rFonts w:ascii="Arial" w:hAnsi="Arial" w:cs="Arial"/>
                <w:sz w:val="20"/>
                <w:szCs w:val="20"/>
              </w:rPr>
            </w:pPr>
            <w:r w:rsidRPr="00993AF2">
              <w:rPr>
                <w:rFonts w:ascii="Arial" w:hAnsi="Arial" w:cs="Arial"/>
                <w:sz w:val="20"/>
                <w:szCs w:val="20"/>
              </w:rPr>
              <w:t xml:space="preserve">Koeficient hodinové nerovnoměrnosti </w:t>
            </w:r>
            <w:proofErr w:type="spellStart"/>
            <w:r w:rsidRPr="00993AF2">
              <w:rPr>
                <w:rFonts w:ascii="Arial" w:hAnsi="Arial" w:cs="Arial"/>
                <w:sz w:val="20"/>
                <w:szCs w:val="20"/>
              </w:rPr>
              <w:t>kh</w:t>
            </w:r>
            <w:proofErr w:type="spellEnd"/>
          </w:p>
        </w:tc>
        <w:tc>
          <w:tcPr>
            <w:tcW w:w="833" w:type="dxa"/>
            <w:tcBorders>
              <w:top w:val="nil"/>
              <w:left w:val="nil"/>
              <w:bottom w:val="single" w:sz="4" w:space="0" w:color="auto"/>
              <w:right w:val="single" w:sz="4" w:space="0" w:color="auto"/>
            </w:tcBorders>
            <w:shd w:val="clear" w:color="auto" w:fill="auto"/>
            <w:noWrap/>
            <w:vAlign w:val="bottom"/>
            <w:hideMark/>
          </w:tcPr>
          <w:p w:rsidR="00993AF2" w:rsidRPr="00993AF2" w:rsidRDefault="00993AF2" w:rsidP="00C332AE">
            <w:pPr>
              <w:jc w:val="center"/>
              <w:rPr>
                <w:rFonts w:ascii="Arial" w:hAnsi="Arial" w:cs="Arial"/>
                <w:color w:val="000000"/>
                <w:sz w:val="20"/>
                <w:szCs w:val="20"/>
              </w:rPr>
            </w:pPr>
            <w:r w:rsidRPr="00993AF2">
              <w:rPr>
                <w:rFonts w:ascii="Arial" w:hAnsi="Arial" w:cs="Arial"/>
                <w:color w:val="000000"/>
                <w:sz w:val="20"/>
                <w:szCs w:val="20"/>
              </w:rPr>
              <w:t>1,8</w:t>
            </w:r>
          </w:p>
        </w:tc>
        <w:tc>
          <w:tcPr>
            <w:tcW w:w="842" w:type="dxa"/>
            <w:tcBorders>
              <w:top w:val="nil"/>
              <w:left w:val="nil"/>
              <w:bottom w:val="single" w:sz="4" w:space="0" w:color="auto"/>
              <w:right w:val="single" w:sz="8" w:space="0" w:color="auto"/>
            </w:tcBorders>
            <w:shd w:val="clear" w:color="auto" w:fill="auto"/>
            <w:noWrap/>
            <w:vAlign w:val="bottom"/>
            <w:hideMark/>
          </w:tcPr>
          <w:p w:rsidR="00993AF2" w:rsidRPr="00993AF2" w:rsidRDefault="00993AF2" w:rsidP="00C332AE">
            <w:pPr>
              <w:rPr>
                <w:rFonts w:ascii="Arial" w:hAnsi="Arial" w:cs="Arial"/>
                <w:color w:val="000000"/>
                <w:sz w:val="20"/>
                <w:szCs w:val="20"/>
              </w:rPr>
            </w:pPr>
            <w:r w:rsidRPr="00993AF2">
              <w:rPr>
                <w:rFonts w:ascii="Arial" w:hAnsi="Arial" w:cs="Arial"/>
                <w:color w:val="000000"/>
                <w:sz w:val="20"/>
                <w:szCs w:val="20"/>
              </w:rPr>
              <w:t> </w:t>
            </w:r>
          </w:p>
        </w:tc>
      </w:tr>
      <w:tr w:rsidR="00993AF2" w:rsidRPr="00993AF2" w:rsidTr="00C332AE">
        <w:trPr>
          <w:trHeight w:val="300"/>
        </w:trPr>
        <w:tc>
          <w:tcPr>
            <w:tcW w:w="6845" w:type="dxa"/>
            <w:gridSpan w:val="4"/>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93AF2" w:rsidRPr="00993AF2" w:rsidRDefault="00993AF2" w:rsidP="00C332AE">
            <w:pPr>
              <w:rPr>
                <w:rFonts w:ascii="Arial" w:hAnsi="Arial" w:cs="Arial"/>
                <w:color w:val="000000"/>
                <w:sz w:val="20"/>
                <w:szCs w:val="20"/>
              </w:rPr>
            </w:pPr>
            <w:r w:rsidRPr="00993AF2">
              <w:rPr>
                <w:rFonts w:ascii="Arial" w:hAnsi="Arial" w:cs="Arial"/>
                <w:color w:val="000000"/>
                <w:sz w:val="20"/>
                <w:szCs w:val="20"/>
              </w:rPr>
              <w:t xml:space="preserve">Hodinová maximální potřeba </w:t>
            </w:r>
            <w:proofErr w:type="spellStart"/>
            <w:r w:rsidRPr="00993AF2">
              <w:rPr>
                <w:rFonts w:ascii="Arial" w:hAnsi="Arial" w:cs="Arial"/>
                <w:color w:val="000000"/>
                <w:sz w:val="20"/>
                <w:szCs w:val="20"/>
              </w:rPr>
              <w:t>Qh</w:t>
            </w:r>
            <w:proofErr w:type="spellEnd"/>
          </w:p>
        </w:tc>
        <w:tc>
          <w:tcPr>
            <w:tcW w:w="833" w:type="dxa"/>
            <w:tcBorders>
              <w:top w:val="nil"/>
              <w:left w:val="nil"/>
              <w:bottom w:val="single" w:sz="4" w:space="0" w:color="auto"/>
              <w:right w:val="single" w:sz="4" w:space="0" w:color="auto"/>
            </w:tcBorders>
            <w:shd w:val="clear" w:color="auto" w:fill="auto"/>
            <w:noWrap/>
            <w:vAlign w:val="bottom"/>
            <w:hideMark/>
          </w:tcPr>
          <w:p w:rsidR="00993AF2" w:rsidRPr="00993AF2" w:rsidRDefault="00993AF2" w:rsidP="00C332AE">
            <w:pPr>
              <w:jc w:val="center"/>
              <w:rPr>
                <w:rFonts w:ascii="Arial" w:hAnsi="Arial" w:cs="Arial"/>
                <w:color w:val="000000"/>
                <w:sz w:val="20"/>
                <w:szCs w:val="20"/>
              </w:rPr>
            </w:pPr>
            <w:r w:rsidRPr="00993AF2">
              <w:rPr>
                <w:rFonts w:ascii="Arial" w:hAnsi="Arial" w:cs="Arial"/>
                <w:color w:val="000000"/>
                <w:sz w:val="20"/>
                <w:szCs w:val="20"/>
              </w:rPr>
              <w:t>8100,00</w:t>
            </w:r>
          </w:p>
        </w:tc>
        <w:tc>
          <w:tcPr>
            <w:tcW w:w="842" w:type="dxa"/>
            <w:tcBorders>
              <w:top w:val="nil"/>
              <w:left w:val="nil"/>
              <w:bottom w:val="single" w:sz="4" w:space="0" w:color="auto"/>
              <w:right w:val="single" w:sz="8" w:space="0" w:color="auto"/>
            </w:tcBorders>
            <w:shd w:val="clear" w:color="auto" w:fill="auto"/>
            <w:noWrap/>
            <w:vAlign w:val="bottom"/>
            <w:hideMark/>
          </w:tcPr>
          <w:p w:rsidR="00993AF2" w:rsidRPr="00993AF2" w:rsidRDefault="00993AF2" w:rsidP="00C332AE">
            <w:pPr>
              <w:rPr>
                <w:rFonts w:ascii="Arial" w:hAnsi="Arial" w:cs="Arial"/>
                <w:color w:val="000000"/>
                <w:sz w:val="20"/>
                <w:szCs w:val="20"/>
              </w:rPr>
            </w:pPr>
            <w:r w:rsidRPr="00993AF2">
              <w:rPr>
                <w:rFonts w:ascii="Arial" w:hAnsi="Arial" w:cs="Arial"/>
                <w:color w:val="000000"/>
                <w:sz w:val="20"/>
                <w:szCs w:val="20"/>
              </w:rPr>
              <w:t>l/den</w:t>
            </w:r>
          </w:p>
        </w:tc>
      </w:tr>
      <w:tr w:rsidR="00993AF2" w:rsidRPr="00993AF2" w:rsidTr="00C332AE">
        <w:trPr>
          <w:trHeight w:val="300"/>
        </w:trPr>
        <w:tc>
          <w:tcPr>
            <w:tcW w:w="2947" w:type="dxa"/>
            <w:tcBorders>
              <w:top w:val="nil"/>
              <w:left w:val="single" w:sz="8" w:space="0" w:color="auto"/>
              <w:bottom w:val="nil"/>
              <w:right w:val="nil"/>
            </w:tcBorders>
            <w:shd w:val="clear" w:color="auto" w:fill="auto"/>
            <w:noWrap/>
            <w:vAlign w:val="bottom"/>
            <w:hideMark/>
          </w:tcPr>
          <w:p w:rsidR="00993AF2" w:rsidRPr="00993AF2" w:rsidRDefault="00993AF2" w:rsidP="00C332AE">
            <w:pPr>
              <w:rPr>
                <w:rFonts w:ascii="Arial" w:hAnsi="Arial" w:cs="Arial"/>
                <w:color w:val="000000"/>
                <w:sz w:val="20"/>
                <w:szCs w:val="20"/>
              </w:rPr>
            </w:pPr>
            <w:r w:rsidRPr="00993AF2">
              <w:rPr>
                <w:rFonts w:ascii="Arial" w:hAnsi="Arial" w:cs="Arial"/>
                <w:color w:val="000000"/>
                <w:sz w:val="20"/>
                <w:szCs w:val="20"/>
              </w:rPr>
              <w:t> </w:t>
            </w:r>
          </w:p>
        </w:tc>
        <w:tc>
          <w:tcPr>
            <w:tcW w:w="1617" w:type="dxa"/>
            <w:tcBorders>
              <w:top w:val="nil"/>
              <w:left w:val="nil"/>
              <w:bottom w:val="nil"/>
              <w:right w:val="nil"/>
            </w:tcBorders>
            <w:shd w:val="clear" w:color="auto" w:fill="auto"/>
            <w:noWrap/>
            <w:vAlign w:val="bottom"/>
            <w:hideMark/>
          </w:tcPr>
          <w:p w:rsidR="00993AF2" w:rsidRPr="00993AF2" w:rsidRDefault="00993AF2" w:rsidP="00C332AE">
            <w:pPr>
              <w:rPr>
                <w:rFonts w:ascii="Arial" w:hAnsi="Arial" w:cs="Arial"/>
                <w:color w:val="000000"/>
                <w:sz w:val="20"/>
                <w:szCs w:val="20"/>
              </w:rPr>
            </w:pPr>
            <w:r w:rsidRPr="00993AF2">
              <w:rPr>
                <w:rFonts w:ascii="Arial" w:hAnsi="Arial" w:cs="Arial"/>
                <w:color w:val="000000"/>
                <w:sz w:val="20"/>
                <w:szCs w:val="20"/>
              </w:rPr>
              <w:t> </w:t>
            </w:r>
          </w:p>
        </w:tc>
        <w:tc>
          <w:tcPr>
            <w:tcW w:w="932" w:type="dxa"/>
            <w:tcBorders>
              <w:top w:val="nil"/>
              <w:left w:val="nil"/>
              <w:bottom w:val="nil"/>
              <w:right w:val="nil"/>
            </w:tcBorders>
            <w:shd w:val="clear" w:color="auto" w:fill="auto"/>
            <w:noWrap/>
            <w:vAlign w:val="bottom"/>
            <w:hideMark/>
          </w:tcPr>
          <w:p w:rsidR="00993AF2" w:rsidRPr="00993AF2" w:rsidRDefault="00993AF2" w:rsidP="00C332AE">
            <w:pPr>
              <w:rPr>
                <w:rFonts w:ascii="Arial" w:hAnsi="Arial" w:cs="Arial"/>
                <w:color w:val="000000"/>
                <w:sz w:val="20"/>
                <w:szCs w:val="20"/>
              </w:rPr>
            </w:pPr>
            <w:r w:rsidRPr="00993AF2">
              <w:rPr>
                <w:rFonts w:ascii="Arial" w:hAnsi="Arial" w:cs="Arial"/>
                <w:color w:val="000000"/>
                <w:sz w:val="20"/>
                <w:szCs w:val="20"/>
              </w:rPr>
              <w:t> </w:t>
            </w:r>
          </w:p>
        </w:tc>
        <w:tc>
          <w:tcPr>
            <w:tcW w:w="1349" w:type="dxa"/>
            <w:tcBorders>
              <w:top w:val="nil"/>
              <w:left w:val="nil"/>
              <w:bottom w:val="nil"/>
              <w:right w:val="single" w:sz="4" w:space="0" w:color="auto"/>
            </w:tcBorders>
            <w:shd w:val="clear" w:color="auto" w:fill="auto"/>
            <w:noWrap/>
            <w:vAlign w:val="bottom"/>
            <w:hideMark/>
          </w:tcPr>
          <w:p w:rsidR="00993AF2" w:rsidRPr="00993AF2" w:rsidRDefault="00993AF2" w:rsidP="00C332AE">
            <w:pPr>
              <w:rPr>
                <w:rFonts w:ascii="Arial" w:hAnsi="Arial" w:cs="Arial"/>
                <w:color w:val="000000"/>
                <w:sz w:val="20"/>
                <w:szCs w:val="20"/>
              </w:rPr>
            </w:pPr>
            <w:r w:rsidRPr="00993AF2">
              <w:rPr>
                <w:rFonts w:ascii="Arial" w:hAnsi="Arial" w:cs="Arial"/>
                <w:color w:val="000000"/>
                <w:sz w:val="20"/>
                <w:szCs w:val="20"/>
              </w:rPr>
              <w:t> </w:t>
            </w:r>
          </w:p>
        </w:tc>
        <w:tc>
          <w:tcPr>
            <w:tcW w:w="833" w:type="dxa"/>
            <w:tcBorders>
              <w:top w:val="nil"/>
              <w:left w:val="nil"/>
              <w:bottom w:val="nil"/>
              <w:right w:val="single" w:sz="4" w:space="0" w:color="auto"/>
            </w:tcBorders>
            <w:shd w:val="clear" w:color="auto" w:fill="auto"/>
            <w:noWrap/>
            <w:vAlign w:val="bottom"/>
            <w:hideMark/>
          </w:tcPr>
          <w:p w:rsidR="00993AF2" w:rsidRPr="00993AF2" w:rsidRDefault="00993AF2" w:rsidP="00C332AE">
            <w:pPr>
              <w:jc w:val="center"/>
              <w:rPr>
                <w:rFonts w:ascii="Arial" w:hAnsi="Arial" w:cs="Arial"/>
                <w:color w:val="000000"/>
                <w:sz w:val="20"/>
                <w:szCs w:val="20"/>
              </w:rPr>
            </w:pPr>
            <w:r w:rsidRPr="00993AF2">
              <w:rPr>
                <w:rFonts w:ascii="Arial" w:hAnsi="Arial" w:cs="Arial"/>
                <w:color w:val="000000"/>
                <w:sz w:val="20"/>
                <w:szCs w:val="20"/>
              </w:rPr>
              <w:t>337,50</w:t>
            </w:r>
          </w:p>
        </w:tc>
        <w:tc>
          <w:tcPr>
            <w:tcW w:w="842" w:type="dxa"/>
            <w:tcBorders>
              <w:top w:val="nil"/>
              <w:left w:val="nil"/>
              <w:bottom w:val="nil"/>
              <w:right w:val="single" w:sz="8" w:space="0" w:color="auto"/>
            </w:tcBorders>
            <w:shd w:val="clear" w:color="auto" w:fill="auto"/>
            <w:noWrap/>
            <w:vAlign w:val="bottom"/>
            <w:hideMark/>
          </w:tcPr>
          <w:p w:rsidR="00993AF2" w:rsidRPr="00993AF2" w:rsidRDefault="00993AF2" w:rsidP="00C332AE">
            <w:pPr>
              <w:rPr>
                <w:rFonts w:ascii="Arial" w:hAnsi="Arial" w:cs="Arial"/>
                <w:color w:val="000000"/>
                <w:sz w:val="20"/>
                <w:szCs w:val="20"/>
              </w:rPr>
            </w:pPr>
            <w:r w:rsidRPr="00993AF2">
              <w:rPr>
                <w:rFonts w:ascii="Arial" w:hAnsi="Arial" w:cs="Arial"/>
                <w:color w:val="000000"/>
                <w:sz w:val="20"/>
                <w:szCs w:val="20"/>
              </w:rPr>
              <w:t>l/h</w:t>
            </w:r>
          </w:p>
        </w:tc>
      </w:tr>
      <w:tr w:rsidR="00993AF2" w:rsidRPr="00993AF2" w:rsidTr="00C332AE">
        <w:trPr>
          <w:trHeight w:val="315"/>
        </w:trPr>
        <w:tc>
          <w:tcPr>
            <w:tcW w:w="6845" w:type="dxa"/>
            <w:gridSpan w:val="4"/>
            <w:tcBorders>
              <w:top w:val="single" w:sz="4" w:space="0" w:color="auto"/>
              <w:left w:val="single" w:sz="8" w:space="0" w:color="auto"/>
              <w:bottom w:val="nil"/>
              <w:right w:val="single" w:sz="4" w:space="0" w:color="000000"/>
            </w:tcBorders>
            <w:shd w:val="clear" w:color="auto" w:fill="auto"/>
            <w:noWrap/>
            <w:vAlign w:val="bottom"/>
            <w:hideMark/>
          </w:tcPr>
          <w:p w:rsidR="00993AF2" w:rsidRPr="00993AF2" w:rsidRDefault="00993AF2" w:rsidP="00C332AE">
            <w:pPr>
              <w:jc w:val="center"/>
              <w:rPr>
                <w:rFonts w:ascii="Arial" w:hAnsi="Arial" w:cs="Arial"/>
                <w:color w:val="000000"/>
                <w:sz w:val="20"/>
                <w:szCs w:val="20"/>
              </w:rPr>
            </w:pPr>
            <w:r w:rsidRPr="00993AF2">
              <w:rPr>
                <w:rFonts w:ascii="Arial" w:hAnsi="Arial" w:cs="Arial"/>
                <w:color w:val="000000"/>
                <w:sz w:val="20"/>
                <w:szCs w:val="20"/>
              </w:rPr>
              <w:t> </w:t>
            </w:r>
          </w:p>
        </w:tc>
        <w:tc>
          <w:tcPr>
            <w:tcW w:w="833" w:type="dxa"/>
            <w:tcBorders>
              <w:top w:val="single" w:sz="4" w:space="0" w:color="auto"/>
              <w:left w:val="nil"/>
              <w:bottom w:val="nil"/>
              <w:right w:val="single" w:sz="4" w:space="0" w:color="auto"/>
            </w:tcBorders>
            <w:shd w:val="clear" w:color="auto" w:fill="auto"/>
            <w:noWrap/>
            <w:vAlign w:val="bottom"/>
            <w:hideMark/>
          </w:tcPr>
          <w:p w:rsidR="00993AF2" w:rsidRPr="00993AF2" w:rsidRDefault="00993AF2" w:rsidP="00C332AE">
            <w:pPr>
              <w:jc w:val="center"/>
              <w:rPr>
                <w:rFonts w:ascii="Arial" w:hAnsi="Arial" w:cs="Arial"/>
                <w:b/>
                <w:bCs/>
                <w:color w:val="000000"/>
                <w:sz w:val="20"/>
                <w:szCs w:val="20"/>
              </w:rPr>
            </w:pPr>
            <w:r w:rsidRPr="00993AF2">
              <w:rPr>
                <w:rFonts w:ascii="Arial" w:hAnsi="Arial" w:cs="Arial"/>
                <w:b/>
                <w:bCs/>
                <w:color w:val="000000"/>
                <w:sz w:val="20"/>
                <w:szCs w:val="20"/>
              </w:rPr>
              <w:t>0,094</w:t>
            </w:r>
          </w:p>
        </w:tc>
        <w:tc>
          <w:tcPr>
            <w:tcW w:w="842" w:type="dxa"/>
            <w:tcBorders>
              <w:top w:val="single" w:sz="4" w:space="0" w:color="auto"/>
              <w:left w:val="nil"/>
              <w:bottom w:val="nil"/>
              <w:right w:val="single" w:sz="8" w:space="0" w:color="auto"/>
            </w:tcBorders>
            <w:shd w:val="clear" w:color="auto" w:fill="auto"/>
            <w:noWrap/>
            <w:vAlign w:val="bottom"/>
            <w:hideMark/>
          </w:tcPr>
          <w:p w:rsidR="00993AF2" w:rsidRPr="00993AF2" w:rsidRDefault="00993AF2" w:rsidP="00C332AE">
            <w:pPr>
              <w:rPr>
                <w:rFonts w:ascii="Arial" w:hAnsi="Arial" w:cs="Arial"/>
                <w:b/>
                <w:bCs/>
                <w:color w:val="000000"/>
                <w:sz w:val="20"/>
                <w:szCs w:val="20"/>
              </w:rPr>
            </w:pPr>
            <w:r w:rsidRPr="00993AF2">
              <w:rPr>
                <w:rFonts w:ascii="Arial" w:hAnsi="Arial" w:cs="Arial"/>
                <w:b/>
                <w:bCs/>
                <w:color w:val="000000"/>
                <w:sz w:val="20"/>
                <w:szCs w:val="20"/>
              </w:rPr>
              <w:t>l/s</w:t>
            </w:r>
          </w:p>
        </w:tc>
      </w:tr>
      <w:tr w:rsidR="00993AF2" w:rsidRPr="00993AF2" w:rsidTr="00C332AE">
        <w:trPr>
          <w:trHeight w:val="390"/>
        </w:trPr>
        <w:tc>
          <w:tcPr>
            <w:tcW w:w="4564" w:type="dxa"/>
            <w:gridSpan w:val="2"/>
            <w:tcBorders>
              <w:top w:val="single" w:sz="8" w:space="0" w:color="auto"/>
              <w:left w:val="single" w:sz="8" w:space="0" w:color="auto"/>
              <w:bottom w:val="single" w:sz="8" w:space="0" w:color="auto"/>
              <w:right w:val="nil"/>
            </w:tcBorders>
            <w:shd w:val="clear" w:color="auto" w:fill="auto"/>
            <w:noWrap/>
            <w:vAlign w:val="bottom"/>
            <w:hideMark/>
          </w:tcPr>
          <w:p w:rsidR="00993AF2" w:rsidRPr="00993AF2" w:rsidRDefault="00993AF2" w:rsidP="00C332AE">
            <w:pPr>
              <w:rPr>
                <w:rFonts w:ascii="Arial" w:hAnsi="Arial" w:cs="Arial"/>
                <w:b/>
                <w:bCs/>
                <w:color w:val="000000"/>
                <w:sz w:val="20"/>
                <w:szCs w:val="20"/>
              </w:rPr>
            </w:pPr>
            <w:r w:rsidRPr="00993AF2">
              <w:rPr>
                <w:rFonts w:ascii="Arial" w:hAnsi="Arial" w:cs="Arial"/>
                <w:b/>
                <w:bCs/>
                <w:color w:val="000000"/>
                <w:sz w:val="20"/>
                <w:szCs w:val="20"/>
              </w:rPr>
              <w:t>Roční potřeba vody</w:t>
            </w:r>
          </w:p>
        </w:tc>
        <w:tc>
          <w:tcPr>
            <w:tcW w:w="932" w:type="dxa"/>
            <w:tcBorders>
              <w:top w:val="single" w:sz="8" w:space="0" w:color="auto"/>
              <w:left w:val="nil"/>
              <w:bottom w:val="single" w:sz="8" w:space="0" w:color="auto"/>
              <w:right w:val="nil"/>
            </w:tcBorders>
            <w:shd w:val="clear" w:color="auto" w:fill="auto"/>
            <w:noWrap/>
            <w:vAlign w:val="bottom"/>
            <w:hideMark/>
          </w:tcPr>
          <w:p w:rsidR="00993AF2" w:rsidRPr="00993AF2" w:rsidRDefault="00993AF2" w:rsidP="00C332AE">
            <w:pPr>
              <w:rPr>
                <w:rFonts w:ascii="Arial" w:hAnsi="Arial" w:cs="Arial"/>
                <w:b/>
                <w:bCs/>
                <w:color w:val="000000"/>
                <w:sz w:val="20"/>
                <w:szCs w:val="20"/>
              </w:rPr>
            </w:pPr>
            <w:r w:rsidRPr="00993AF2">
              <w:rPr>
                <w:rFonts w:ascii="Arial" w:hAnsi="Arial" w:cs="Arial"/>
                <w:b/>
                <w:bCs/>
                <w:color w:val="000000"/>
                <w:sz w:val="20"/>
                <w:szCs w:val="20"/>
              </w:rPr>
              <w:t> </w:t>
            </w:r>
          </w:p>
        </w:tc>
        <w:tc>
          <w:tcPr>
            <w:tcW w:w="1349" w:type="dxa"/>
            <w:tcBorders>
              <w:top w:val="single" w:sz="8" w:space="0" w:color="auto"/>
              <w:left w:val="nil"/>
              <w:bottom w:val="single" w:sz="8" w:space="0" w:color="auto"/>
              <w:right w:val="nil"/>
            </w:tcBorders>
            <w:shd w:val="clear" w:color="auto" w:fill="auto"/>
            <w:noWrap/>
            <w:vAlign w:val="bottom"/>
            <w:hideMark/>
          </w:tcPr>
          <w:p w:rsidR="00993AF2" w:rsidRPr="00993AF2" w:rsidRDefault="00993AF2" w:rsidP="00C332AE">
            <w:pPr>
              <w:rPr>
                <w:rFonts w:ascii="Arial" w:hAnsi="Arial" w:cs="Arial"/>
                <w:b/>
                <w:bCs/>
                <w:color w:val="000000"/>
                <w:sz w:val="20"/>
                <w:szCs w:val="20"/>
              </w:rPr>
            </w:pPr>
            <w:r w:rsidRPr="00993AF2">
              <w:rPr>
                <w:rFonts w:ascii="Arial" w:hAnsi="Arial" w:cs="Arial"/>
                <w:b/>
                <w:bCs/>
                <w:color w:val="000000"/>
                <w:sz w:val="20"/>
                <w:szCs w:val="20"/>
              </w:rPr>
              <w:t> </w:t>
            </w:r>
          </w:p>
        </w:tc>
        <w:tc>
          <w:tcPr>
            <w:tcW w:w="833"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rsidR="00993AF2" w:rsidRPr="00993AF2" w:rsidRDefault="00993AF2" w:rsidP="00C332AE">
            <w:pPr>
              <w:jc w:val="center"/>
              <w:rPr>
                <w:rFonts w:ascii="Arial" w:hAnsi="Arial" w:cs="Arial"/>
                <w:b/>
                <w:bCs/>
                <w:color w:val="000000"/>
                <w:sz w:val="20"/>
                <w:szCs w:val="20"/>
              </w:rPr>
            </w:pPr>
            <w:r w:rsidRPr="00993AF2">
              <w:rPr>
                <w:rFonts w:ascii="Arial" w:hAnsi="Arial" w:cs="Arial"/>
                <w:b/>
                <w:bCs/>
                <w:color w:val="000000"/>
                <w:sz w:val="20"/>
                <w:szCs w:val="20"/>
              </w:rPr>
              <w:t>1092</w:t>
            </w:r>
          </w:p>
        </w:tc>
        <w:tc>
          <w:tcPr>
            <w:tcW w:w="842" w:type="dxa"/>
            <w:tcBorders>
              <w:top w:val="single" w:sz="8" w:space="0" w:color="auto"/>
              <w:left w:val="nil"/>
              <w:bottom w:val="single" w:sz="8" w:space="0" w:color="auto"/>
              <w:right w:val="single" w:sz="8" w:space="0" w:color="auto"/>
            </w:tcBorders>
            <w:shd w:val="clear" w:color="auto" w:fill="auto"/>
            <w:noWrap/>
            <w:vAlign w:val="bottom"/>
            <w:hideMark/>
          </w:tcPr>
          <w:p w:rsidR="00993AF2" w:rsidRPr="00993AF2" w:rsidRDefault="00993AF2" w:rsidP="00C332AE">
            <w:pPr>
              <w:rPr>
                <w:rFonts w:ascii="Arial" w:hAnsi="Arial" w:cs="Arial"/>
                <w:b/>
                <w:bCs/>
                <w:color w:val="000000"/>
                <w:sz w:val="20"/>
                <w:szCs w:val="20"/>
              </w:rPr>
            </w:pPr>
            <w:r w:rsidRPr="00993AF2">
              <w:rPr>
                <w:rFonts w:ascii="Arial" w:hAnsi="Arial" w:cs="Arial"/>
                <w:b/>
                <w:bCs/>
                <w:color w:val="000000"/>
                <w:sz w:val="20"/>
                <w:szCs w:val="20"/>
              </w:rPr>
              <w:t>m3/rok</w:t>
            </w:r>
          </w:p>
        </w:tc>
      </w:tr>
    </w:tbl>
    <w:p w:rsidR="00BE6B24" w:rsidRPr="00642AE3" w:rsidRDefault="00BE6B24" w:rsidP="00993AF2">
      <w:pPr>
        <w:rPr>
          <w:strike/>
          <w:color w:val="FF0000"/>
          <w:sz w:val="16"/>
          <w:szCs w:val="16"/>
        </w:rPr>
      </w:pPr>
    </w:p>
    <w:p w:rsidR="00993AF2" w:rsidRDefault="00993AF2" w:rsidP="00BE6B24">
      <w:pPr>
        <w:pStyle w:val="Zkladntext"/>
        <w:ind w:right="-17"/>
        <w:jc w:val="both"/>
        <w:rPr>
          <w:rFonts w:ascii="Arial" w:hAnsi="Arial" w:cs="Arial"/>
          <w:b/>
          <w:i/>
          <w:strike/>
          <w:color w:val="FF0000"/>
          <w:sz w:val="16"/>
          <w:szCs w:val="16"/>
          <w:u w:val="single"/>
        </w:rPr>
      </w:pPr>
    </w:p>
    <w:p w:rsidR="00993AF2" w:rsidRPr="00993AF2" w:rsidRDefault="00993AF2" w:rsidP="00993AF2">
      <w:pPr>
        <w:pStyle w:val="StylPrvndek125cm"/>
        <w:spacing w:line="276" w:lineRule="auto"/>
        <w:ind w:firstLine="0"/>
        <w:rPr>
          <w:rFonts w:ascii="Arial" w:hAnsi="Arial" w:cs="Arial"/>
          <w:b/>
          <w:sz w:val="20"/>
        </w:rPr>
      </w:pPr>
    </w:p>
    <w:p w:rsidR="00993AF2" w:rsidRPr="00993AF2" w:rsidRDefault="00993AF2" w:rsidP="00993AF2">
      <w:pPr>
        <w:pStyle w:val="StylPrvndek125cm"/>
        <w:spacing w:line="276" w:lineRule="auto"/>
        <w:ind w:firstLine="0"/>
        <w:rPr>
          <w:rFonts w:ascii="Arial" w:hAnsi="Arial" w:cs="Arial"/>
          <w:b/>
          <w:sz w:val="20"/>
        </w:rPr>
      </w:pPr>
    </w:p>
    <w:tbl>
      <w:tblPr>
        <w:tblW w:w="8520" w:type="dxa"/>
        <w:tblInd w:w="80" w:type="dxa"/>
        <w:tblCellMar>
          <w:left w:w="70" w:type="dxa"/>
          <w:right w:w="70" w:type="dxa"/>
        </w:tblCellMar>
        <w:tblLook w:val="04A0" w:firstRow="1" w:lastRow="0" w:firstColumn="1" w:lastColumn="0" w:noHBand="0" w:noVBand="1"/>
      </w:tblPr>
      <w:tblGrid>
        <w:gridCol w:w="1627"/>
        <w:gridCol w:w="2032"/>
        <w:gridCol w:w="1172"/>
        <w:gridCol w:w="1695"/>
        <w:gridCol w:w="962"/>
        <w:gridCol w:w="1032"/>
      </w:tblGrid>
      <w:tr w:rsidR="00993AF2" w:rsidRPr="00993AF2" w:rsidTr="00C332AE">
        <w:trPr>
          <w:trHeight w:val="420"/>
        </w:trPr>
        <w:tc>
          <w:tcPr>
            <w:tcW w:w="8520" w:type="dxa"/>
            <w:gridSpan w:val="6"/>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993AF2" w:rsidRPr="00993AF2" w:rsidRDefault="00993AF2" w:rsidP="00C332AE">
            <w:pPr>
              <w:jc w:val="center"/>
              <w:rPr>
                <w:rFonts w:ascii="Arial" w:hAnsi="Arial" w:cs="Arial"/>
                <w:b/>
                <w:bCs/>
                <w:color w:val="000000"/>
                <w:sz w:val="20"/>
                <w:szCs w:val="20"/>
              </w:rPr>
            </w:pPr>
            <w:r w:rsidRPr="00993AF2">
              <w:rPr>
                <w:rFonts w:ascii="Arial" w:hAnsi="Arial" w:cs="Arial"/>
                <w:b/>
                <w:bCs/>
                <w:color w:val="000000"/>
                <w:sz w:val="20"/>
                <w:szCs w:val="20"/>
              </w:rPr>
              <w:t>Potřeba teplé vody:</w:t>
            </w:r>
          </w:p>
        </w:tc>
      </w:tr>
      <w:tr w:rsidR="00993AF2" w:rsidRPr="00993AF2" w:rsidTr="00C332AE">
        <w:trPr>
          <w:trHeight w:val="375"/>
        </w:trPr>
        <w:tc>
          <w:tcPr>
            <w:tcW w:w="8520" w:type="dxa"/>
            <w:gridSpan w:val="6"/>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93AF2" w:rsidRPr="00993AF2" w:rsidRDefault="00993AF2" w:rsidP="00C332AE">
            <w:pPr>
              <w:rPr>
                <w:rFonts w:ascii="Arial" w:hAnsi="Arial" w:cs="Arial"/>
                <w:b/>
                <w:bCs/>
                <w:color w:val="000000"/>
                <w:sz w:val="20"/>
                <w:szCs w:val="20"/>
              </w:rPr>
            </w:pPr>
            <w:r w:rsidRPr="00993AF2">
              <w:rPr>
                <w:rFonts w:ascii="Arial" w:hAnsi="Arial" w:cs="Arial"/>
                <w:b/>
                <w:bCs/>
                <w:color w:val="000000"/>
                <w:sz w:val="20"/>
                <w:szCs w:val="20"/>
              </w:rPr>
              <w:t>Denní potřeba</w:t>
            </w:r>
          </w:p>
        </w:tc>
      </w:tr>
      <w:tr w:rsidR="00993AF2" w:rsidRPr="00993AF2" w:rsidTr="00C332AE">
        <w:trPr>
          <w:trHeight w:val="300"/>
        </w:trPr>
        <w:tc>
          <w:tcPr>
            <w:tcW w:w="1627" w:type="dxa"/>
            <w:tcBorders>
              <w:top w:val="nil"/>
              <w:left w:val="single" w:sz="8" w:space="0" w:color="auto"/>
              <w:bottom w:val="single" w:sz="4" w:space="0" w:color="auto"/>
              <w:right w:val="single" w:sz="4" w:space="0" w:color="auto"/>
            </w:tcBorders>
            <w:shd w:val="clear" w:color="auto" w:fill="auto"/>
            <w:noWrap/>
            <w:vAlign w:val="bottom"/>
            <w:hideMark/>
          </w:tcPr>
          <w:p w:rsidR="00993AF2" w:rsidRPr="00993AF2" w:rsidRDefault="00993AF2" w:rsidP="00C332AE">
            <w:pPr>
              <w:jc w:val="center"/>
              <w:rPr>
                <w:rFonts w:ascii="Arial" w:hAnsi="Arial" w:cs="Arial"/>
                <w:color w:val="000000"/>
                <w:sz w:val="20"/>
                <w:szCs w:val="20"/>
              </w:rPr>
            </w:pPr>
            <w:r w:rsidRPr="00993AF2">
              <w:rPr>
                <w:rFonts w:ascii="Arial" w:hAnsi="Arial" w:cs="Arial"/>
                <w:color w:val="000000"/>
                <w:sz w:val="20"/>
                <w:szCs w:val="20"/>
              </w:rPr>
              <w:t>Druh odběru</w:t>
            </w:r>
          </w:p>
        </w:tc>
        <w:tc>
          <w:tcPr>
            <w:tcW w:w="2032" w:type="dxa"/>
            <w:tcBorders>
              <w:top w:val="nil"/>
              <w:left w:val="nil"/>
              <w:bottom w:val="single" w:sz="4" w:space="0" w:color="auto"/>
              <w:right w:val="single" w:sz="4" w:space="0" w:color="auto"/>
            </w:tcBorders>
            <w:shd w:val="clear" w:color="auto" w:fill="auto"/>
            <w:noWrap/>
            <w:vAlign w:val="bottom"/>
            <w:hideMark/>
          </w:tcPr>
          <w:p w:rsidR="00993AF2" w:rsidRPr="00993AF2" w:rsidRDefault="00993AF2" w:rsidP="00C332AE">
            <w:pPr>
              <w:jc w:val="center"/>
              <w:rPr>
                <w:rFonts w:ascii="Arial" w:hAnsi="Arial" w:cs="Arial"/>
                <w:color w:val="000000"/>
                <w:sz w:val="20"/>
                <w:szCs w:val="20"/>
              </w:rPr>
            </w:pPr>
            <w:r w:rsidRPr="00993AF2">
              <w:rPr>
                <w:rFonts w:ascii="Arial" w:hAnsi="Arial" w:cs="Arial"/>
                <w:color w:val="000000"/>
                <w:sz w:val="20"/>
                <w:szCs w:val="20"/>
              </w:rPr>
              <w:t>Měrná jednotka</w:t>
            </w:r>
          </w:p>
        </w:tc>
        <w:tc>
          <w:tcPr>
            <w:tcW w:w="1172" w:type="dxa"/>
            <w:tcBorders>
              <w:top w:val="nil"/>
              <w:left w:val="nil"/>
              <w:bottom w:val="single" w:sz="4" w:space="0" w:color="auto"/>
              <w:right w:val="single" w:sz="4" w:space="0" w:color="auto"/>
            </w:tcBorders>
            <w:shd w:val="clear" w:color="auto" w:fill="auto"/>
            <w:noWrap/>
            <w:vAlign w:val="bottom"/>
            <w:hideMark/>
          </w:tcPr>
          <w:p w:rsidR="00993AF2" w:rsidRPr="00993AF2" w:rsidRDefault="00993AF2" w:rsidP="00C332AE">
            <w:pPr>
              <w:jc w:val="center"/>
              <w:rPr>
                <w:rFonts w:ascii="Arial" w:hAnsi="Arial" w:cs="Arial"/>
                <w:color w:val="000000"/>
                <w:sz w:val="20"/>
                <w:szCs w:val="20"/>
              </w:rPr>
            </w:pPr>
            <w:r w:rsidRPr="00993AF2">
              <w:rPr>
                <w:rFonts w:ascii="Arial" w:hAnsi="Arial" w:cs="Arial"/>
                <w:color w:val="000000"/>
                <w:sz w:val="20"/>
                <w:szCs w:val="20"/>
              </w:rPr>
              <w:t>Počet MJ</w:t>
            </w:r>
          </w:p>
        </w:tc>
        <w:tc>
          <w:tcPr>
            <w:tcW w:w="1695" w:type="dxa"/>
            <w:tcBorders>
              <w:top w:val="nil"/>
              <w:left w:val="nil"/>
              <w:bottom w:val="single" w:sz="4" w:space="0" w:color="auto"/>
              <w:right w:val="single" w:sz="4" w:space="0" w:color="auto"/>
            </w:tcBorders>
            <w:shd w:val="clear" w:color="auto" w:fill="auto"/>
            <w:noWrap/>
            <w:vAlign w:val="bottom"/>
            <w:hideMark/>
          </w:tcPr>
          <w:p w:rsidR="00993AF2" w:rsidRPr="00993AF2" w:rsidRDefault="00993AF2" w:rsidP="00C332AE">
            <w:pPr>
              <w:jc w:val="center"/>
              <w:rPr>
                <w:rFonts w:ascii="Arial" w:hAnsi="Arial" w:cs="Arial"/>
                <w:color w:val="000000"/>
                <w:sz w:val="20"/>
                <w:szCs w:val="20"/>
              </w:rPr>
            </w:pPr>
            <w:r w:rsidRPr="00993AF2">
              <w:rPr>
                <w:rFonts w:ascii="Arial" w:hAnsi="Arial" w:cs="Arial"/>
                <w:color w:val="000000"/>
                <w:sz w:val="20"/>
                <w:szCs w:val="20"/>
              </w:rPr>
              <w:t>Potřeba vody</w:t>
            </w:r>
          </w:p>
        </w:tc>
        <w:tc>
          <w:tcPr>
            <w:tcW w:w="962" w:type="dxa"/>
            <w:tcBorders>
              <w:top w:val="nil"/>
              <w:left w:val="nil"/>
              <w:bottom w:val="single" w:sz="4" w:space="0" w:color="auto"/>
              <w:right w:val="single" w:sz="4" w:space="0" w:color="auto"/>
            </w:tcBorders>
            <w:shd w:val="clear" w:color="auto" w:fill="auto"/>
            <w:noWrap/>
            <w:vAlign w:val="bottom"/>
            <w:hideMark/>
          </w:tcPr>
          <w:p w:rsidR="00993AF2" w:rsidRPr="00993AF2" w:rsidRDefault="00993AF2" w:rsidP="00C332AE">
            <w:pPr>
              <w:jc w:val="center"/>
              <w:rPr>
                <w:rFonts w:ascii="Arial" w:hAnsi="Arial" w:cs="Arial"/>
                <w:color w:val="000000"/>
                <w:sz w:val="20"/>
                <w:szCs w:val="20"/>
              </w:rPr>
            </w:pPr>
            <w:r w:rsidRPr="00993AF2">
              <w:rPr>
                <w:rFonts w:ascii="Arial" w:hAnsi="Arial" w:cs="Arial"/>
                <w:color w:val="000000"/>
                <w:sz w:val="20"/>
                <w:szCs w:val="20"/>
              </w:rPr>
              <w:t xml:space="preserve">Celkem </w:t>
            </w:r>
          </w:p>
        </w:tc>
        <w:tc>
          <w:tcPr>
            <w:tcW w:w="1032" w:type="dxa"/>
            <w:tcBorders>
              <w:top w:val="nil"/>
              <w:left w:val="nil"/>
              <w:bottom w:val="single" w:sz="4" w:space="0" w:color="auto"/>
              <w:right w:val="single" w:sz="8" w:space="0" w:color="auto"/>
            </w:tcBorders>
            <w:shd w:val="clear" w:color="auto" w:fill="auto"/>
            <w:noWrap/>
            <w:vAlign w:val="bottom"/>
            <w:hideMark/>
          </w:tcPr>
          <w:p w:rsidR="00993AF2" w:rsidRPr="00993AF2" w:rsidRDefault="00993AF2" w:rsidP="00C332AE">
            <w:pPr>
              <w:rPr>
                <w:rFonts w:ascii="Arial" w:hAnsi="Arial" w:cs="Arial"/>
                <w:color w:val="000000"/>
                <w:sz w:val="20"/>
                <w:szCs w:val="20"/>
              </w:rPr>
            </w:pPr>
            <w:r w:rsidRPr="00993AF2">
              <w:rPr>
                <w:rFonts w:ascii="Arial" w:hAnsi="Arial" w:cs="Arial"/>
                <w:color w:val="000000"/>
                <w:sz w:val="20"/>
                <w:szCs w:val="20"/>
              </w:rPr>
              <w:t> </w:t>
            </w:r>
          </w:p>
        </w:tc>
      </w:tr>
      <w:tr w:rsidR="00993AF2" w:rsidRPr="00993AF2" w:rsidTr="00C332AE">
        <w:trPr>
          <w:trHeight w:val="300"/>
        </w:trPr>
        <w:tc>
          <w:tcPr>
            <w:tcW w:w="1627" w:type="dxa"/>
            <w:tcBorders>
              <w:top w:val="nil"/>
              <w:left w:val="single" w:sz="8" w:space="0" w:color="auto"/>
              <w:bottom w:val="single" w:sz="4" w:space="0" w:color="auto"/>
              <w:right w:val="single" w:sz="4" w:space="0" w:color="auto"/>
            </w:tcBorders>
            <w:shd w:val="clear" w:color="auto" w:fill="auto"/>
            <w:noWrap/>
            <w:vAlign w:val="bottom"/>
            <w:hideMark/>
          </w:tcPr>
          <w:p w:rsidR="00993AF2" w:rsidRPr="00993AF2" w:rsidRDefault="00993AF2" w:rsidP="00C332AE">
            <w:pPr>
              <w:jc w:val="center"/>
              <w:rPr>
                <w:rFonts w:ascii="Arial" w:hAnsi="Arial" w:cs="Arial"/>
                <w:color w:val="000000"/>
                <w:sz w:val="20"/>
                <w:szCs w:val="20"/>
              </w:rPr>
            </w:pPr>
            <w:r w:rsidRPr="00993AF2">
              <w:rPr>
                <w:rFonts w:ascii="Arial" w:hAnsi="Arial" w:cs="Arial"/>
                <w:color w:val="000000"/>
                <w:sz w:val="20"/>
                <w:szCs w:val="20"/>
              </w:rPr>
              <w:t>Zaměstnanci</w:t>
            </w:r>
          </w:p>
        </w:tc>
        <w:tc>
          <w:tcPr>
            <w:tcW w:w="2032" w:type="dxa"/>
            <w:tcBorders>
              <w:top w:val="nil"/>
              <w:left w:val="nil"/>
              <w:bottom w:val="single" w:sz="4" w:space="0" w:color="auto"/>
              <w:right w:val="single" w:sz="4" w:space="0" w:color="auto"/>
            </w:tcBorders>
            <w:shd w:val="clear" w:color="auto" w:fill="auto"/>
            <w:noWrap/>
            <w:vAlign w:val="bottom"/>
            <w:hideMark/>
          </w:tcPr>
          <w:p w:rsidR="00993AF2" w:rsidRPr="00993AF2" w:rsidRDefault="00993AF2" w:rsidP="00C332AE">
            <w:pPr>
              <w:jc w:val="center"/>
              <w:rPr>
                <w:rFonts w:ascii="Arial" w:hAnsi="Arial" w:cs="Arial"/>
                <w:color w:val="000000"/>
                <w:sz w:val="20"/>
                <w:szCs w:val="20"/>
              </w:rPr>
            </w:pPr>
            <w:r w:rsidRPr="00993AF2">
              <w:rPr>
                <w:rFonts w:ascii="Arial" w:hAnsi="Arial" w:cs="Arial"/>
                <w:color w:val="000000"/>
                <w:sz w:val="20"/>
                <w:szCs w:val="20"/>
              </w:rPr>
              <w:t>os</w:t>
            </w:r>
          </w:p>
        </w:tc>
        <w:tc>
          <w:tcPr>
            <w:tcW w:w="1172" w:type="dxa"/>
            <w:tcBorders>
              <w:top w:val="nil"/>
              <w:left w:val="nil"/>
              <w:bottom w:val="single" w:sz="4" w:space="0" w:color="auto"/>
              <w:right w:val="single" w:sz="4" w:space="0" w:color="auto"/>
            </w:tcBorders>
            <w:shd w:val="clear" w:color="auto" w:fill="auto"/>
            <w:noWrap/>
            <w:vAlign w:val="bottom"/>
            <w:hideMark/>
          </w:tcPr>
          <w:p w:rsidR="00993AF2" w:rsidRPr="00993AF2" w:rsidRDefault="00993AF2" w:rsidP="00C332AE">
            <w:pPr>
              <w:jc w:val="center"/>
              <w:rPr>
                <w:rFonts w:ascii="Arial" w:hAnsi="Arial" w:cs="Arial"/>
                <w:color w:val="000000"/>
                <w:sz w:val="20"/>
                <w:szCs w:val="20"/>
              </w:rPr>
            </w:pPr>
            <w:r w:rsidRPr="00993AF2">
              <w:rPr>
                <w:rFonts w:ascii="Arial" w:hAnsi="Arial" w:cs="Arial"/>
                <w:color w:val="000000"/>
                <w:sz w:val="20"/>
                <w:szCs w:val="20"/>
              </w:rPr>
              <w:t>60</w:t>
            </w:r>
          </w:p>
        </w:tc>
        <w:tc>
          <w:tcPr>
            <w:tcW w:w="1695" w:type="dxa"/>
            <w:tcBorders>
              <w:top w:val="nil"/>
              <w:left w:val="nil"/>
              <w:bottom w:val="single" w:sz="4" w:space="0" w:color="auto"/>
              <w:right w:val="single" w:sz="4" w:space="0" w:color="auto"/>
            </w:tcBorders>
            <w:shd w:val="clear" w:color="auto" w:fill="auto"/>
            <w:noWrap/>
            <w:vAlign w:val="bottom"/>
            <w:hideMark/>
          </w:tcPr>
          <w:p w:rsidR="00993AF2" w:rsidRPr="00993AF2" w:rsidRDefault="00993AF2" w:rsidP="00C332AE">
            <w:pPr>
              <w:jc w:val="center"/>
              <w:rPr>
                <w:rFonts w:ascii="Arial" w:hAnsi="Arial" w:cs="Arial"/>
                <w:color w:val="000000"/>
                <w:sz w:val="20"/>
                <w:szCs w:val="20"/>
              </w:rPr>
            </w:pPr>
            <w:r w:rsidRPr="00993AF2">
              <w:rPr>
                <w:rFonts w:ascii="Arial" w:hAnsi="Arial" w:cs="Arial"/>
                <w:color w:val="000000"/>
                <w:sz w:val="20"/>
                <w:szCs w:val="20"/>
              </w:rPr>
              <w:t>20</w:t>
            </w:r>
          </w:p>
        </w:tc>
        <w:tc>
          <w:tcPr>
            <w:tcW w:w="962" w:type="dxa"/>
            <w:tcBorders>
              <w:top w:val="nil"/>
              <w:left w:val="nil"/>
              <w:bottom w:val="single" w:sz="4" w:space="0" w:color="auto"/>
              <w:right w:val="single" w:sz="4" w:space="0" w:color="auto"/>
            </w:tcBorders>
            <w:shd w:val="clear" w:color="auto" w:fill="auto"/>
            <w:noWrap/>
            <w:vAlign w:val="bottom"/>
            <w:hideMark/>
          </w:tcPr>
          <w:p w:rsidR="00993AF2" w:rsidRPr="00993AF2" w:rsidRDefault="00993AF2" w:rsidP="00C332AE">
            <w:pPr>
              <w:jc w:val="center"/>
              <w:rPr>
                <w:rFonts w:ascii="Arial" w:hAnsi="Arial" w:cs="Arial"/>
                <w:color w:val="000000"/>
                <w:sz w:val="20"/>
                <w:szCs w:val="20"/>
              </w:rPr>
            </w:pPr>
            <w:r w:rsidRPr="00993AF2">
              <w:rPr>
                <w:rFonts w:ascii="Arial" w:hAnsi="Arial" w:cs="Arial"/>
                <w:color w:val="000000"/>
                <w:sz w:val="20"/>
                <w:szCs w:val="20"/>
              </w:rPr>
              <w:t>1200</w:t>
            </w:r>
          </w:p>
        </w:tc>
        <w:tc>
          <w:tcPr>
            <w:tcW w:w="1032" w:type="dxa"/>
            <w:tcBorders>
              <w:top w:val="nil"/>
              <w:left w:val="nil"/>
              <w:bottom w:val="single" w:sz="4" w:space="0" w:color="auto"/>
              <w:right w:val="single" w:sz="8" w:space="0" w:color="auto"/>
            </w:tcBorders>
            <w:shd w:val="clear" w:color="auto" w:fill="auto"/>
            <w:noWrap/>
            <w:vAlign w:val="bottom"/>
            <w:hideMark/>
          </w:tcPr>
          <w:p w:rsidR="00993AF2" w:rsidRPr="00993AF2" w:rsidRDefault="00993AF2" w:rsidP="00C332AE">
            <w:pPr>
              <w:rPr>
                <w:rFonts w:ascii="Arial" w:hAnsi="Arial" w:cs="Arial"/>
                <w:color w:val="000000"/>
                <w:sz w:val="20"/>
                <w:szCs w:val="20"/>
              </w:rPr>
            </w:pPr>
            <w:r w:rsidRPr="00993AF2">
              <w:rPr>
                <w:rFonts w:ascii="Arial" w:hAnsi="Arial" w:cs="Arial"/>
                <w:color w:val="000000"/>
                <w:sz w:val="20"/>
                <w:szCs w:val="20"/>
              </w:rPr>
              <w:t>l/den</w:t>
            </w:r>
          </w:p>
        </w:tc>
      </w:tr>
      <w:tr w:rsidR="00993AF2" w:rsidRPr="00993AF2" w:rsidTr="00C332AE">
        <w:trPr>
          <w:trHeight w:val="300"/>
        </w:trPr>
        <w:tc>
          <w:tcPr>
            <w:tcW w:w="1627" w:type="dxa"/>
            <w:tcBorders>
              <w:top w:val="nil"/>
              <w:left w:val="single" w:sz="8" w:space="0" w:color="auto"/>
              <w:bottom w:val="nil"/>
              <w:right w:val="single" w:sz="4" w:space="0" w:color="auto"/>
            </w:tcBorders>
            <w:shd w:val="clear" w:color="auto" w:fill="auto"/>
            <w:noWrap/>
            <w:vAlign w:val="bottom"/>
            <w:hideMark/>
          </w:tcPr>
          <w:p w:rsidR="00993AF2" w:rsidRPr="00993AF2" w:rsidRDefault="00993AF2" w:rsidP="00C332AE">
            <w:pPr>
              <w:jc w:val="center"/>
              <w:rPr>
                <w:rFonts w:ascii="Arial" w:hAnsi="Arial" w:cs="Arial"/>
                <w:b/>
                <w:bCs/>
                <w:color w:val="000000"/>
                <w:sz w:val="20"/>
                <w:szCs w:val="20"/>
              </w:rPr>
            </w:pPr>
            <w:r w:rsidRPr="00993AF2">
              <w:rPr>
                <w:rFonts w:ascii="Arial" w:hAnsi="Arial" w:cs="Arial"/>
                <w:b/>
                <w:bCs/>
                <w:color w:val="000000"/>
                <w:sz w:val="20"/>
                <w:szCs w:val="20"/>
              </w:rPr>
              <w:t xml:space="preserve">Celkem </w:t>
            </w:r>
            <w:proofErr w:type="spellStart"/>
            <w:r w:rsidRPr="00993AF2">
              <w:rPr>
                <w:rFonts w:ascii="Arial" w:hAnsi="Arial" w:cs="Arial"/>
                <w:b/>
                <w:bCs/>
                <w:color w:val="000000"/>
                <w:sz w:val="20"/>
                <w:szCs w:val="20"/>
              </w:rPr>
              <w:t>Qp</w:t>
            </w:r>
            <w:proofErr w:type="spellEnd"/>
          </w:p>
        </w:tc>
        <w:tc>
          <w:tcPr>
            <w:tcW w:w="2032" w:type="dxa"/>
            <w:tcBorders>
              <w:top w:val="nil"/>
              <w:left w:val="nil"/>
              <w:bottom w:val="nil"/>
              <w:right w:val="single" w:sz="4" w:space="0" w:color="auto"/>
            </w:tcBorders>
            <w:shd w:val="clear" w:color="auto" w:fill="auto"/>
            <w:noWrap/>
            <w:vAlign w:val="bottom"/>
            <w:hideMark/>
          </w:tcPr>
          <w:p w:rsidR="00993AF2" w:rsidRPr="00993AF2" w:rsidRDefault="00993AF2" w:rsidP="00C332AE">
            <w:pPr>
              <w:rPr>
                <w:rFonts w:ascii="Arial" w:hAnsi="Arial" w:cs="Arial"/>
                <w:b/>
                <w:bCs/>
                <w:color w:val="000000"/>
                <w:sz w:val="20"/>
                <w:szCs w:val="20"/>
              </w:rPr>
            </w:pPr>
            <w:r w:rsidRPr="00993AF2">
              <w:rPr>
                <w:rFonts w:ascii="Arial" w:hAnsi="Arial" w:cs="Arial"/>
                <w:b/>
                <w:bCs/>
                <w:color w:val="000000"/>
                <w:sz w:val="20"/>
                <w:szCs w:val="20"/>
              </w:rPr>
              <w:t> </w:t>
            </w:r>
          </w:p>
        </w:tc>
        <w:tc>
          <w:tcPr>
            <w:tcW w:w="1172" w:type="dxa"/>
            <w:tcBorders>
              <w:top w:val="nil"/>
              <w:left w:val="nil"/>
              <w:bottom w:val="nil"/>
              <w:right w:val="single" w:sz="4" w:space="0" w:color="auto"/>
            </w:tcBorders>
            <w:shd w:val="clear" w:color="auto" w:fill="auto"/>
            <w:noWrap/>
            <w:vAlign w:val="bottom"/>
            <w:hideMark/>
          </w:tcPr>
          <w:p w:rsidR="00993AF2" w:rsidRPr="00993AF2" w:rsidRDefault="00993AF2" w:rsidP="00C332AE">
            <w:pPr>
              <w:rPr>
                <w:rFonts w:ascii="Arial" w:hAnsi="Arial" w:cs="Arial"/>
                <w:b/>
                <w:bCs/>
                <w:color w:val="000000"/>
                <w:sz w:val="20"/>
                <w:szCs w:val="20"/>
              </w:rPr>
            </w:pPr>
            <w:r w:rsidRPr="00993AF2">
              <w:rPr>
                <w:rFonts w:ascii="Arial" w:hAnsi="Arial" w:cs="Arial"/>
                <w:b/>
                <w:bCs/>
                <w:color w:val="000000"/>
                <w:sz w:val="20"/>
                <w:szCs w:val="20"/>
              </w:rPr>
              <w:t> </w:t>
            </w:r>
          </w:p>
        </w:tc>
        <w:tc>
          <w:tcPr>
            <w:tcW w:w="1695" w:type="dxa"/>
            <w:tcBorders>
              <w:top w:val="nil"/>
              <w:left w:val="nil"/>
              <w:bottom w:val="nil"/>
              <w:right w:val="single" w:sz="4" w:space="0" w:color="auto"/>
            </w:tcBorders>
            <w:shd w:val="clear" w:color="auto" w:fill="auto"/>
            <w:noWrap/>
            <w:vAlign w:val="bottom"/>
            <w:hideMark/>
          </w:tcPr>
          <w:p w:rsidR="00993AF2" w:rsidRPr="00993AF2" w:rsidRDefault="00993AF2" w:rsidP="00C332AE">
            <w:pPr>
              <w:rPr>
                <w:rFonts w:ascii="Arial" w:hAnsi="Arial" w:cs="Arial"/>
                <w:b/>
                <w:bCs/>
                <w:color w:val="000000"/>
                <w:sz w:val="20"/>
                <w:szCs w:val="20"/>
              </w:rPr>
            </w:pPr>
            <w:r w:rsidRPr="00993AF2">
              <w:rPr>
                <w:rFonts w:ascii="Arial" w:hAnsi="Arial" w:cs="Arial"/>
                <w:b/>
                <w:bCs/>
                <w:color w:val="000000"/>
                <w:sz w:val="20"/>
                <w:szCs w:val="20"/>
              </w:rPr>
              <w:t> </w:t>
            </w:r>
          </w:p>
        </w:tc>
        <w:tc>
          <w:tcPr>
            <w:tcW w:w="962" w:type="dxa"/>
            <w:tcBorders>
              <w:top w:val="nil"/>
              <w:left w:val="nil"/>
              <w:bottom w:val="single" w:sz="4" w:space="0" w:color="auto"/>
              <w:right w:val="single" w:sz="4" w:space="0" w:color="auto"/>
            </w:tcBorders>
            <w:shd w:val="clear" w:color="auto" w:fill="auto"/>
            <w:noWrap/>
            <w:vAlign w:val="bottom"/>
            <w:hideMark/>
          </w:tcPr>
          <w:p w:rsidR="00993AF2" w:rsidRPr="00993AF2" w:rsidRDefault="00993AF2" w:rsidP="00C332AE">
            <w:pPr>
              <w:jc w:val="center"/>
              <w:rPr>
                <w:rFonts w:ascii="Arial" w:hAnsi="Arial" w:cs="Arial"/>
                <w:b/>
                <w:bCs/>
                <w:color w:val="000000"/>
                <w:sz w:val="20"/>
                <w:szCs w:val="20"/>
              </w:rPr>
            </w:pPr>
            <w:r w:rsidRPr="00993AF2">
              <w:rPr>
                <w:rFonts w:ascii="Arial" w:hAnsi="Arial" w:cs="Arial"/>
                <w:b/>
                <w:bCs/>
                <w:color w:val="000000"/>
                <w:sz w:val="20"/>
                <w:szCs w:val="20"/>
              </w:rPr>
              <w:t>1200</w:t>
            </w:r>
          </w:p>
        </w:tc>
        <w:tc>
          <w:tcPr>
            <w:tcW w:w="1032" w:type="dxa"/>
            <w:tcBorders>
              <w:top w:val="nil"/>
              <w:left w:val="nil"/>
              <w:bottom w:val="single" w:sz="4" w:space="0" w:color="auto"/>
              <w:right w:val="single" w:sz="8" w:space="0" w:color="auto"/>
            </w:tcBorders>
            <w:shd w:val="clear" w:color="auto" w:fill="auto"/>
            <w:noWrap/>
            <w:vAlign w:val="bottom"/>
            <w:hideMark/>
          </w:tcPr>
          <w:p w:rsidR="00993AF2" w:rsidRPr="00993AF2" w:rsidRDefault="00993AF2" w:rsidP="00C332AE">
            <w:pPr>
              <w:rPr>
                <w:rFonts w:ascii="Arial" w:hAnsi="Arial" w:cs="Arial"/>
                <w:b/>
                <w:bCs/>
                <w:color w:val="000000"/>
                <w:sz w:val="20"/>
                <w:szCs w:val="20"/>
              </w:rPr>
            </w:pPr>
            <w:r w:rsidRPr="00993AF2">
              <w:rPr>
                <w:rFonts w:ascii="Arial" w:hAnsi="Arial" w:cs="Arial"/>
                <w:b/>
                <w:bCs/>
                <w:color w:val="000000"/>
                <w:sz w:val="20"/>
                <w:szCs w:val="20"/>
              </w:rPr>
              <w:t>l/den</w:t>
            </w:r>
          </w:p>
        </w:tc>
      </w:tr>
      <w:tr w:rsidR="00993AF2" w:rsidRPr="00993AF2" w:rsidTr="00C332AE">
        <w:trPr>
          <w:trHeight w:val="300"/>
        </w:trPr>
        <w:tc>
          <w:tcPr>
            <w:tcW w:w="1627" w:type="dxa"/>
            <w:tcBorders>
              <w:top w:val="single" w:sz="4" w:space="0" w:color="auto"/>
              <w:left w:val="single" w:sz="8" w:space="0" w:color="auto"/>
              <w:bottom w:val="nil"/>
              <w:right w:val="nil"/>
            </w:tcBorders>
            <w:shd w:val="clear" w:color="auto" w:fill="auto"/>
            <w:noWrap/>
            <w:vAlign w:val="bottom"/>
            <w:hideMark/>
          </w:tcPr>
          <w:p w:rsidR="00993AF2" w:rsidRPr="00993AF2" w:rsidRDefault="00993AF2" w:rsidP="00C332AE">
            <w:pPr>
              <w:rPr>
                <w:rFonts w:ascii="Arial" w:hAnsi="Arial" w:cs="Arial"/>
                <w:color w:val="000000"/>
                <w:sz w:val="20"/>
                <w:szCs w:val="20"/>
              </w:rPr>
            </w:pPr>
            <w:r w:rsidRPr="00993AF2">
              <w:rPr>
                <w:rFonts w:ascii="Arial" w:hAnsi="Arial" w:cs="Arial"/>
                <w:color w:val="000000"/>
                <w:sz w:val="20"/>
                <w:szCs w:val="20"/>
              </w:rPr>
              <w:t> </w:t>
            </w:r>
          </w:p>
        </w:tc>
        <w:tc>
          <w:tcPr>
            <w:tcW w:w="2032" w:type="dxa"/>
            <w:tcBorders>
              <w:top w:val="single" w:sz="4" w:space="0" w:color="auto"/>
              <w:left w:val="nil"/>
              <w:bottom w:val="nil"/>
              <w:right w:val="nil"/>
            </w:tcBorders>
            <w:shd w:val="clear" w:color="auto" w:fill="auto"/>
            <w:noWrap/>
            <w:vAlign w:val="bottom"/>
            <w:hideMark/>
          </w:tcPr>
          <w:p w:rsidR="00993AF2" w:rsidRPr="00993AF2" w:rsidRDefault="00993AF2" w:rsidP="00C332AE">
            <w:pPr>
              <w:rPr>
                <w:rFonts w:ascii="Arial" w:hAnsi="Arial" w:cs="Arial"/>
                <w:color w:val="000000"/>
                <w:sz w:val="20"/>
                <w:szCs w:val="20"/>
              </w:rPr>
            </w:pPr>
            <w:r w:rsidRPr="00993AF2">
              <w:rPr>
                <w:rFonts w:ascii="Arial" w:hAnsi="Arial" w:cs="Arial"/>
                <w:color w:val="000000"/>
                <w:sz w:val="20"/>
                <w:szCs w:val="20"/>
              </w:rPr>
              <w:t> </w:t>
            </w:r>
          </w:p>
        </w:tc>
        <w:tc>
          <w:tcPr>
            <w:tcW w:w="1172" w:type="dxa"/>
            <w:tcBorders>
              <w:top w:val="single" w:sz="4" w:space="0" w:color="auto"/>
              <w:left w:val="nil"/>
              <w:bottom w:val="nil"/>
              <w:right w:val="nil"/>
            </w:tcBorders>
            <w:shd w:val="clear" w:color="auto" w:fill="auto"/>
            <w:noWrap/>
            <w:vAlign w:val="bottom"/>
            <w:hideMark/>
          </w:tcPr>
          <w:p w:rsidR="00993AF2" w:rsidRPr="00993AF2" w:rsidRDefault="00993AF2" w:rsidP="00C332AE">
            <w:pPr>
              <w:rPr>
                <w:rFonts w:ascii="Arial" w:hAnsi="Arial" w:cs="Arial"/>
                <w:color w:val="000000"/>
                <w:sz w:val="20"/>
                <w:szCs w:val="20"/>
              </w:rPr>
            </w:pPr>
            <w:r w:rsidRPr="00993AF2">
              <w:rPr>
                <w:rFonts w:ascii="Arial" w:hAnsi="Arial" w:cs="Arial"/>
                <w:color w:val="000000"/>
                <w:sz w:val="20"/>
                <w:szCs w:val="20"/>
              </w:rPr>
              <w:t> </w:t>
            </w:r>
          </w:p>
        </w:tc>
        <w:tc>
          <w:tcPr>
            <w:tcW w:w="1695" w:type="dxa"/>
            <w:tcBorders>
              <w:top w:val="single" w:sz="4" w:space="0" w:color="auto"/>
              <w:left w:val="nil"/>
              <w:bottom w:val="nil"/>
              <w:right w:val="single" w:sz="4" w:space="0" w:color="auto"/>
            </w:tcBorders>
            <w:shd w:val="clear" w:color="auto" w:fill="auto"/>
            <w:noWrap/>
            <w:vAlign w:val="bottom"/>
            <w:hideMark/>
          </w:tcPr>
          <w:p w:rsidR="00993AF2" w:rsidRPr="00993AF2" w:rsidRDefault="00993AF2" w:rsidP="00C332AE">
            <w:pPr>
              <w:rPr>
                <w:rFonts w:ascii="Arial" w:hAnsi="Arial" w:cs="Arial"/>
                <w:color w:val="000000"/>
                <w:sz w:val="20"/>
                <w:szCs w:val="20"/>
              </w:rPr>
            </w:pPr>
            <w:r w:rsidRPr="00993AF2">
              <w:rPr>
                <w:rFonts w:ascii="Arial" w:hAnsi="Arial" w:cs="Arial"/>
                <w:color w:val="000000"/>
                <w:sz w:val="20"/>
                <w:szCs w:val="20"/>
              </w:rPr>
              <w:t> </w:t>
            </w:r>
          </w:p>
        </w:tc>
        <w:tc>
          <w:tcPr>
            <w:tcW w:w="962" w:type="dxa"/>
            <w:tcBorders>
              <w:top w:val="nil"/>
              <w:left w:val="nil"/>
              <w:bottom w:val="single" w:sz="4" w:space="0" w:color="auto"/>
              <w:right w:val="single" w:sz="4" w:space="0" w:color="auto"/>
            </w:tcBorders>
            <w:shd w:val="clear" w:color="auto" w:fill="auto"/>
            <w:noWrap/>
            <w:vAlign w:val="bottom"/>
            <w:hideMark/>
          </w:tcPr>
          <w:p w:rsidR="00993AF2" w:rsidRPr="00993AF2" w:rsidRDefault="00993AF2" w:rsidP="00C332AE">
            <w:pPr>
              <w:jc w:val="center"/>
              <w:rPr>
                <w:rFonts w:ascii="Arial" w:hAnsi="Arial" w:cs="Arial"/>
                <w:color w:val="000000"/>
                <w:sz w:val="20"/>
                <w:szCs w:val="20"/>
              </w:rPr>
            </w:pPr>
            <w:r w:rsidRPr="00993AF2">
              <w:rPr>
                <w:rFonts w:ascii="Arial" w:hAnsi="Arial" w:cs="Arial"/>
                <w:color w:val="000000"/>
                <w:sz w:val="20"/>
                <w:szCs w:val="20"/>
              </w:rPr>
              <w:t>1,20</w:t>
            </w:r>
          </w:p>
        </w:tc>
        <w:tc>
          <w:tcPr>
            <w:tcW w:w="1032" w:type="dxa"/>
            <w:tcBorders>
              <w:top w:val="nil"/>
              <w:left w:val="nil"/>
              <w:bottom w:val="single" w:sz="4" w:space="0" w:color="auto"/>
              <w:right w:val="single" w:sz="8" w:space="0" w:color="auto"/>
            </w:tcBorders>
            <w:shd w:val="clear" w:color="auto" w:fill="auto"/>
            <w:noWrap/>
            <w:vAlign w:val="bottom"/>
            <w:hideMark/>
          </w:tcPr>
          <w:p w:rsidR="00993AF2" w:rsidRPr="00993AF2" w:rsidRDefault="00993AF2" w:rsidP="00C332AE">
            <w:pPr>
              <w:rPr>
                <w:rFonts w:ascii="Arial" w:hAnsi="Arial" w:cs="Arial"/>
                <w:color w:val="000000"/>
                <w:sz w:val="20"/>
                <w:szCs w:val="20"/>
              </w:rPr>
            </w:pPr>
            <w:r w:rsidRPr="00993AF2">
              <w:rPr>
                <w:rFonts w:ascii="Arial" w:hAnsi="Arial" w:cs="Arial"/>
                <w:color w:val="000000"/>
                <w:sz w:val="20"/>
                <w:szCs w:val="20"/>
              </w:rPr>
              <w:t>m3/den</w:t>
            </w:r>
          </w:p>
        </w:tc>
      </w:tr>
      <w:tr w:rsidR="00993AF2" w:rsidRPr="00993AF2" w:rsidTr="00C332AE">
        <w:trPr>
          <w:trHeight w:val="315"/>
        </w:trPr>
        <w:tc>
          <w:tcPr>
            <w:tcW w:w="1627" w:type="dxa"/>
            <w:tcBorders>
              <w:top w:val="nil"/>
              <w:left w:val="single" w:sz="8" w:space="0" w:color="auto"/>
              <w:bottom w:val="single" w:sz="8" w:space="0" w:color="auto"/>
              <w:right w:val="nil"/>
            </w:tcBorders>
            <w:shd w:val="clear" w:color="auto" w:fill="auto"/>
            <w:noWrap/>
            <w:vAlign w:val="bottom"/>
            <w:hideMark/>
          </w:tcPr>
          <w:p w:rsidR="00993AF2" w:rsidRPr="00993AF2" w:rsidRDefault="00993AF2" w:rsidP="00C332AE">
            <w:pPr>
              <w:rPr>
                <w:rFonts w:ascii="Arial" w:hAnsi="Arial" w:cs="Arial"/>
                <w:color w:val="000000"/>
                <w:sz w:val="20"/>
                <w:szCs w:val="20"/>
              </w:rPr>
            </w:pPr>
            <w:r w:rsidRPr="00993AF2">
              <w:rPr>
                <w:rFonts w:ascii="Arial" w:hAnsi="Arial" w:cs="Arial"/>
                <w:color w:val="000000"/>
                <w:sz w:val="20"/>
                <w:szCs w:val="20"/>
              </w:rPr>
              <w:t> </w:t>
            </w:r>
          </w:p>
        </w:tc>
        <w:tc>
          <w:tcPr>
            <w:tcW w:w="2032" w:type="dxa"/>
            <w:tcBorders>
              <w:top w:val="nil"/>
              <w:left w:val="nil"/>
              <w:bottom w:val="single" w:sz="8" w:space="0" w:color="auto"/>
              <w:right w:val="nil"/>
            </w:tcBorders>
            <w:shd w:val="clear" w:color="auto" w:fill="auto"/>
            <w:noWrap/>
            <w:vAlign w:val="bottom"/>
            <w:hideMark/>
          </w:tcPr>
          <w:p w:rsidR="00993AF2" w:rsidRPr="00993AF2" w:rsidRDefault="00993AF2" w:rsidP="00C332AE">
            <w:pPr>
              <w:rPr>
                <w:rFonts w:ascii="Arial" w:hAnsi="Arial" w:cs="Arial"/>
                <w:color w:val="000000"/>
                <w:sz w:val="20"/>
                <w:szCs w:val="20"/>
              </w:rPr>
            </w:pPr>
            <w:r w:rsidRPr="00993AF2">
              <w:rPr>
                <w:rFonts w:ascii="Arial" w:hAnsi="Arial" w:cs="Arial"/>
                <w:color w:val="000000"/>
                <w:sz w:val="20"/>
                <w:szCs w:val="20"/>
              </w:rPr>
              <w:t> </w:t>
            </w:r>
          </w:p>
        </w:tc>
        <w:tc>
          <w:tcPr>
            <w:tcW w:w="1172" w:type="dxa"/>
            <w:tcBorders>
              <w:top w:val="nil"/>
              <w:left w:val="nil"/>
              <w:bottom w:val="single" w:sz="8" w:space="0" w:color="auto"/>
              <w:right w:val="nil"/>
            </w:tcBorders>
            <w:shd w:val="clear" w:color="auto" w:fill="auto"/>
            <w:noWrap/>
            <w:vAlign w:val="bottom"/>
            <w:hideMark/>
          </w:tcPr>
          <w:p w:rsidR="00993AF2" w:rsidRPr="00993AF2" w:rsidRDefault="00993AF2" w:rsidP="00C332AE">
            <w:pPr>
              <w:rPr>
                <w:rFonts w:ascii="Arial" w:hAnsi="Arial" w:cs="Arial"/>
                <w:color w:val="000000"/>
                <w:sz w:val="20"/>
                <w:szCs w:val="20"/>
              </w:rPr>
            </w:pPr>
            <w:r w:rsidRPr="00993AF2">
              <w:rPr>
                <w:rFonts w:ascii="Arial" w:hAnsi="Arial" w:cs="Arial"/>
                <w:color w:val="000000"/>
                <w:sz w:val="20"/>
                <w:szCs w:val="20"/>
              </w:rPr>
              <w:t> </w:t>
            </w:r>
          </w:p>
        </w:tc>
        <w:tc>
          <w:tcPr>
            <w:tcW w:w="1695" w:type="dxa"/>
            <w:tcBorders>
              <w:top w:val="nil"/>
              <w:left w:val="nil"/>
              <w:bottom w:val="single" w:sz="8" w:space="0" w:color="auto"/>
              <w:right w:val="single" w:sz="4" w:space="0" w:color="auto"/>
            </w:tcBorders>
            <w:shd w:val="clear" w:color="auto" w:fill="auto"/>
            <w:noWrap/>
            <w:vAlign w:val="bottom"/>
            <w:hideMark/>
          </w:tcPr>
          <w:p w:rsidR="00993AF2" w:rsidRPr="00993AF2" w:rsidRDefault="00993AF2" w:rsidP="00C332AE">
            <w:pPr>
              <w:rPr>
                <w:rFonts w:ascii="Arial" w:hAnsi="Arial" w:cs="Arial"/>
                <w:color w:val="000000"/>
                <w:sz w:val="20"/>
                <w:szCs w:val="20"/>
              </w:rPr>
            </w:pPr>
            <w:r w:rsidRPr="00993AF2">
              <w:rPr>
                <w:rFonts w:ascii="Arial" w:hAnsi="Arial" w:cs="Arial"/>
                <w:color w:val="000000"/>
                <w:sz w:val="20"/>
                <w:szCs w:val="20"/>
              </w:rPr>
              <w:t> </w:t>
            </w:r>
          </w:p>
        </w:tc>
        <w:tc>
          <w:tcPr>
            <w:tcW w:w="962" w:type="dxa"/>
            <w:tcBorders>
              <w:top w:val="nil"/>
              <w:left w:val="nil"/>
              <w:bottom w:val="single" w:sz="8" w:space="0" w:color="auto"/>
              <w:right w:val="single" w:sz="4" w:space="0" w:color="auto"/>
            </w:tcBorders>
            <w:shd w:val="clear" w:color="auto" w:fill="auto"/>
            <w:noWrap/>
            <w:vAlign w:val="bottom"/>
            <w:hideMark/>
          </w:tcPr>
          <w:p w:rsidR="00993AF2" w:rsidRPr="00993AF2" w:rsidRDefault="00993AF2" w:rsidP="00C332AE">
            <w:pPr>
              <w:jc w:val="center"/>
              <w:rPr>
                <w:rFonts w:ascii="Arial" w:hAnsi="Arial" w:cs="Arial"/>
                <w:color w:val="000000"/>
                <w:sz w:val="20"/>
                <w:szCs w:val="20"/>
              </w:rPr>
            </w:pPr>
            <w:r w:rsidRPr="00993AF2">
              <w:rPr>
                <w:rFonts w:ascii="Arial" w:hAnsi="Arial" w:cs="Arial"/>
                <w:color w:val="000000"/>
                <w:sz w:val="20"/>
                <w:szCs w:val="20"/>
              </w:rPr>
              <w:t>0,014</w:t>
            </w:r>
          </w:p>
        </w:tc>
        <w:tc>
          <w:tcPr>
            <w:tcW w:w="1032" w:type="dxa"/>
            <w:tcBorders>
              <w:top w:val="nil"/>
              <w:left w:val="nil"/>
              <w:bottom w:val="single" w:sz="8" w:space="0" w:color="auto"/>
              <w:right w:val="single" w:sz="8" w:space="0" w:color="auto"/>
            </w:tcBorders>
            <w:shd w:val="clear" w:color="auto" w:fill="auto"/>
            <w:noWrap/>
            <w:vAlign w:val="bottom"/>
            <w:hideMark/>
          </w:tcPr>
          <w:p w:rsidR="00993AF2" w:rsidRPr="00993AF2" w:rsidRDefault="00993AF2" w:rsidP="00C332AE">
            <w:pPr>
              <w:rPr>
                <w:rFonts w:ascii="Arial" w:hAnsi="Arial" w:cs="Arial"/>
                <w:color w:val="000000"/>
                <w:sz w:val="20"/>
                <w:szCs w:val="20"/>
              </w:rPr>
            </w:pPr>
            <w:r w:rsidRPr="00993AF2">
              <w:rPr>
                <w:rFonts w:ascii="Arial" w:hAnsi="Arial" w:cs="Arial"/>
                <w:color w:val="000000"/>
                <w:sz w:val="20"/>
                <w:szCs w:val="20"/>
              </w:rPr>
              <w:t>l/s</w:t>
            </w:r>
          </w:p>
        </w:tc>
      </w:tr>
    </w:tbl>
    <w:p w:rsidR="00993AF2" w:rsidRPr="002A46EC" w:rsidRDefault="00993AF2" w:rsidP="00BE6B24">
      <w:pPr>
        <w:pStyle w:val="Zkladntext"/>
        <w:ind w:right="-17"/>
        <w:jc w:val="both"/>
        <w:rPr>
          <w:rFonts w:ascii="Arial" w:hAnsi="Arial" w:cs="Arial"/>
          <w:b/>
          <w:i/>
          <w:strike/>
          <w:sz w:val="20"/>
          <w:szCs w:val="20"/>
          <w:u w:val="single"/>
        </w:rPr>
      </w:pPr>
    </w:p>
    <w:p w:rsidR="002A46EC" w:rsidRPr="002A46EC" w:rsidRDefault="002A46EC" w:rsidP="002A46EC">
      <w:pPr>
        <w:pStyle w:val="Nadpis4"/>
        <w:ind w:left="284" w:right="-161"/>
        <w:rPr>
          <w:rFonts w:ascii="Arial" w:hAnsi="Arial" w:cs="Arial"/>
          <w:color w:val="auto"/>
          <w:sz w:val="20"/>
          <w:szCs w:val="20"/>
        </w:rPr>
      </w:pPr>
      <w:r w:rsidRPr="002A46EC">
        <w:rPr>
          <w:rFonts w:ascii="Arial" w:hAnsi="Arial" w:cs="Arial"/>
          <w:color w:val="auto"/>
          <w:sz w:val="20"/>
          <w:szCs w:val="20"/>
        </w:rPr>
        <w:t xml:space="preserve">Energetická bilance upravované části: </w:t>
      </w:r>
    </w:p>
    <w:p w:rsidR="002A46EC" w:rsidRPr="002A46EC" w:rsidRDefault="002A46EC" w:rsidP="002A46EC">
      <w:pPr>
        <w:ind w:left="567" w:right="-161"/>
        <w:rPr>
          <w:rFonts w:ascii="Arial" w:hAnsi="Arial" w:cs="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1701"/>
        <w:gridCol w:w="1506"/>
        <w:gridCol w:w="2118"/>
      </w:tblGrid>
      <w:tr w:rsidR="002A46EC" w:rsidRPr="002A46EC" w:rsidTr="002A46EC">
        <w:trPr>
          <w:trHeight w:val="340"/>
        </w:trPr>
        <w:tc>
          <w:tcPr>
            <w:tcW w:w="3260" w:type="dxa"/>
          </w:tcPr>
          <w:p w:rsidR="002A46EC" w:rsidRPr="002A46EC" w:rsidRDefault="002A46EC" w:rsidP="00C332AE">
            <w:pPr>
              <w:ind w:left="567" w:right="-161"/>
              <w:jc w:val="both"/>
              <w:rPr>
                <w:rFonts w:ascii="Arial" w:hAnsi="Arial" w:cs="Arial"/>
                <w:sz w:val="20"/>
                <w:szCs w:val="20"/>
              </w:rPr>
            </w:pPr>
          </w:p>
        </w:tc>
        <w:tc>
          <w:tcPr>
            <w:tcW w:w="1701" w:type="dxa"/>
            <w:vAlign w:val="bottom"/>
          </w:tcPr>
          <w:p w:rsidR="002A46EC" w:rsidRPr="002A46EC" w:rsidRDefault="002A46EC" w:rsidP="00C332AE">
            <w:pPr>
              <w:ind w:left="203" w:right="-161"/>
              <w:jc w:val="center"/>
              <w:rPr>
                <w:rFonts w:ascii="Arial" w:hAnsi="Arial" w:cs="Arial"/>
                <w:b/>
                <w:sz w:val="20"/>
                <w:szCs w:val="20"/>
              </w:rPr>
            </w:pPr>
            <w:proofErr w:type="spellStart"/>
            <w:r w:rsidRPr="002A46EC">
              <w:rPr>
                <w:rFonts w:ascii="Arial" w:hAnsi="Arial" w:cs="Arial"/>
                <w:b/>
                <w:sz w:val="20"/>
                <w:szCs w:val="20"/>
              </w:rPr>
              <w:t>Pi</w:t>
            </w:r>
            <w:proofErr w:type="spellEnd"/>
            <w:r w:rsidRPr="002A46EC">
              <w:rPr>
                <w:rFonts w:ascii="Arial" w:hAnsi="Arial" w:cs="Arial"/>
                <w:b/>
                <w:sz w:val="20"/>
                <w:szCs w:val="20"/>
              </w:rPr>
              <w:t xml:space="preserve"> (kW)</w:t>
            </w:r>
          </w:p>
        </w:tc>
        <w:tc>
          <w:tcPr>
            <w:tcW w:w="1506" w:type="dxa"/>
            <w:vAlign w:val="bottom"/>
          </w:tcPr>
          <w:p w:rsidR="002A46EC" w:rsidRPr="002A46EC" w:rsidRDefault="002A46EC" w:rsidP="00C332AE">
            <w:pPr>
              <w:ind w:left="567" w:right="-161"/>
              <w:jc w:val="center"/>
              <w:rPr>
                <w:rFonts w:ascii="Arial" w:hAnsi="Arial" w:cs="Arial"/>
                <w:b/>
                <w:sz w:val="20"/>
                <w:szCs w:val="20"/>
              </w:rPr>
            </w:pPr>
            <w:r w:rsidRPr="002A46EC">
              <w:rPr>
                <w:rFonts w:ascii="Arial" w:hAnsi="Arial" w:cs="Arial"/>
                <w:b/>
                <w:sz w:val="20"/>
                <w:szCs w:val="20"/>
              </w:rPr>
              <w:t>ß</w:t>
            </w:r>
          </w:p>
        </w:tc>
        <w:tc>
          <w:tcPr>
            <w:tcW w:w="2118" w:type="dxa"/>
          </w:tcPr>
          <w:p w:rsidR="002A46EC" w:rsidRPr="002A46EC" w:rsidRDefault="002A46EC" w:rsidP="00C332AE">
            <w:pPr>
              <w:ind w:left="567" w:right="-161"/>
              <w:jc w:val="center"/>
              <w:rPr>
                <w:rFonts w:ascii="Arial" w:hAnsi="Arial" w:cs="Arial"/>
                <w:b/>
                <w:sz w:val="20"/>
                <w:szCs w:val="20"/>
              </w:rPr>
            </w:pPr>
            <w:proofErr w:type="spellStart"/>
            <w:r w:rsidRPr="002A46EC">
              <w:rPr>
                <w:rFonts w:ascii="Arial" w:hAnsi="Arial" w:cs="Arial"/>
                <w:b/>
                <w:sz w:val="20"/>
                <w:szCs w:val="20"/>
              </w:rPr>
              <w:t>Ps</w:t>
            </w:r>
            <w:proofErr w:type="spellEnd"/>
            <w:r w:rsidRPr="002A46EC">
              <w:rPr>
                <w:rFonts w:ascii="Arial" w:hAnsi="Arial" w:cs="Arial"/>
                <w:b/>
                <w:sz w:val="20"/>
                <w:szCs w:val="20"/>
              </w:rPr>
              <w:t xml:space="preserve"> (kW)</w:t>
            </w:r>
          </w:p>
        </w:tc>
      </w:tr>
      <w:tr w:rsidR="002A46EC" w:rsidRPr="002A46EC" w:rsidTr="002A46EC">
        <w:trPr>
          <w:trHeight w:val="340"/>
        </w:trPr>
        <w:tc>
          <w:tcPr>
            <w:tcW w:w="3260" w:type="dxa"/>
            <w:vAlign w:val="bottom"/>
          </w:tcPr>
          <w:p w:rsidR="002A46EC" w:rsidRPr="002A46EC" w:rsidRDefault="002A46EC" w:rsidP="00C332AE">
            <w:pPr>
              <w:ind w:left="567" w:right="-161" w:hanging="392"/>
              <w:rPr>
                <w:rFonts w:ascii="Arial" w:hAnsi="Arial" w:cs="Arial"/>
                <w:sz w:val="20"/>
                <w:szCs w:val="20"/>
              </w:rPr>
            </w:pPr>
            <w:r w:rsidRPr="002A46EC">
              <w:rPr>
                <w:rFonts w:ascii="Arial" w:hAnsi="Arial" w:cs="Arial"/>
                <w:sz w:val="20"/>
                <w:szCs w:val="20"/>
              </w:rPr>
              <w:t>Osvětlení</w:t>
            </w:r>
          </w:p>
        </w:tc>
        <w:tc>
          <w:tcPr>
            <w:tcW w:w="1701" w:type="dxa"/>
            <w:vAlign w:val="bottom"/>
          </w:tcPr>
          <w:p w:rsidR="002A46EC" w:rsidRPr="002A46EC" w:rsidRDefault="002A46EC" w:rsidP="00C332AE">
            <w:pPr>
              <w:ind w:left="203" w:right="-161"/>
              <w:jc w:val="center"/>
              <w:rPr>
                <w:rFonts w:ascii="Arial" w:hAnsi="Arial" w:cs="Arial"/>
                <w:sz w:val="20"/>
                <w:szCs w:val="20"/>
              </w:rPr>
            </w:pPr>
            <w:r w:rsidRPr="002A46EC">
              <w:rPr>
                <w:rFonts w:ascii="Arial" w:hAnsi="Arial" w:cs="Arial"/>
                <w:sz w:val="20"/>
                <w:szCs w:val="20"/>
              </w:rPr>
              <w:t xml:space="preserve"> 5,2</w:t>
            </w:r>
          </w:p>
        </w:tc>
        <w:tc>
          <w:tcPr>
            <w:tcW w:w="1506" w:type="dxa"/>
            <w:vAlign w:val="bottom"/>
          </w:tcPr>
          <w:p w:rsidR="002A46EC" w:rsidRPr="002A46EC" w:rsidRDefault="002A46EC" w:rsidP="00C332AE">
            <w:pPr>
              <w:ind w:left="567" w:right="-161"/>
              <w:jc w:val="center"/>
              <w:rPr>
                <w:rFonts w:ascii="Arial" w:hAnsi="Arial" w:cs="Arial"/>
                <w:sz w:val="20"/>
                <w:szCs w:val="20"/>
              </w:rPr>
            </w:pPr>
            <w:r w:rsidRPr="002A46EC">
              <w:rPr>
                <w:rFonts w:ascii="Arial" w:hAnsi="Arial" w:cs="Arial"/>
                <w:sz w:val="20"/>
                <w:szCs w:val="20"/>
              </w:rPr>
              <w:t>0,9</w:t>
            </w:r>
          </w:p>
        </w:tc>
        <w:tc>
          <w:tcPr>
            <w:tcW w:w="2118" w:type="dxa"/>
          </w:tcPr>
          <w:p w:rsidR="002A46EC" w:rsidRPr="002A46EC" w:rsidRDefault="002A46EC" w:rsidP="00C332AE">
            <w:pPr>
              <w:ind w:left="567" w:right="-161"/>
              <w:jc w:val="center"/>
              <w:rPr>
                <w:rFonts w:ascii="Arial" w:hAnsi="Arial" w:cs="Arial"/>
                <w:sz w:val="20"/>
                <w:szCs w:val="20"/>
              </w:rPr>
            </w:pPr>
            <w:r w:rsidRPr="002A46EC">
              <w:rPr>
                <w:rFonts w:ascii="Arial" w:hAnsi="Arial" w:cs="Arial"/>
                <w:sz w:val="20"/>
                <w:szCs w:val="20"/>
              </w:rPr>
              <w:t xml:space="preserve"> 4,7</w:t>
            </w:r>
          </w:p>
        </w:tc>
      </w:tr>
      <w:tr w:rsidR="002A46EC" w:rsidRPr="002A46EC" w:rsidTr="002A46EC">
        <w:trPr>
          <w:trHeight w:val="340"/>
        </w:trPr>
        <w:tc>
          <w:tcPr>
            <w:tcW w:w="3260" w:type="dxa"/>
            <w:vAlign w:val="bottom"/>
          </w:tcPr>
          <w:p w:rsidR="002A46EC" w:rsidRPr="002A46EC" w:rsidRDefault="002A46EC" w:rsidP="00C332AE">
            <w:pPr>
              <w:ind w:left="567" w:right="-161" w:hanging="392"/>
              <w:rPr>
                <w:rFonts w:ascii="Arial" w:hAnsi="Arial" w:cs="Arial"/>
                <w:sz w:val="20"/>
                <w:szCs w:val="20"/>
              </w:rPr>
            </w:pPr>
            <w:r w:rsidRPr="002A46EC">
              <w:rPr>
                <w:rFonts w:ascii="Arial" w:hAnsi="Arial" w:cs="Arial"/>
                <w:sz w:val="20"/>
                <w:szCs w:val="20"/>
              </w:rPr>
              <w:t>Ostatní (vč. ohřevu vody)</w:t>
            </w:r>
          </w:p>
        </w:tc>
        <w:tc>
          <w:tcPr>
            <w:tcW w:w="1701" w:type="dxa"/>
            <w:vAlign w:val="bottom"/>
          </w:tcPr>
          <w:p w:rsidR="002A46EC" w:rsidRPr="002A46EC" w:rsidRDefault="002A46EC" w:rsidP="00C332AE">
            <w:pPr>
              <w:ind w:left="203" w:right="-161"/>
              <w:jc w:val="center"/>
              <w:rPr>
                <w:rFonts w:ascii="Arial" w:hAnsi="Arial" w:cs="Arial"/>
                <w:sz w:val="20"/>
                <w:szCs w:val="20"/>
              </w:rPr>
            </w:pPr>
            <w:r w:rsidRPr="002A46EC">
              <w:rPr>
                <w:rFonts w:ascii="Arial" w:hAnsi="Arial" w:cs="Arial"/>
                <w:sz w:val="20"/>
                <w:szCs w:val="20"/>
              </w:rPr>
              <w:t>67,0</w:t>
            </w:r>
          </w:p>
        </w:tc>
        <w:tc>
          <w:tcPr>
            <w:tcW w:w="1506" w:type="dxa"/>
            <w:vAlign w:val="bottom"/>
          </w:tcPr>
          <w:p w:rsidR="002A46EC" w:rsidRPr="002A46EC" w:rsidRDefault="002A46EC" w:rsidP="00C332AE">
            <w:pPr>
              <w:ind w:left="567" w:right="-161"/>
              <w:jc w:val="center"/>
              <w:rPr>
                <w:rFonts w:ascii="Arial" w:hAnsi="Arial" w:cs="Arial"/>
                <w:sz w:val="20"/>
                <w:szCs w:val="20"/>
              </w:rPr>
            </w:pPr>
            <w:r w:rsidRPr="002A46EC">
              <w:rPr>
                <w:rFonts w:ascii="Arial" w:hAnsi="Arial" w:cs="Arial"/>
                <w:sz w:val="20"/>
                <w:szCs w:val="20"/>
              </w:rPr>
              <w:t>0,65</w:t>
            </w:r>
          </w:p>
        </w:tc>
        <w:tc>
          <w:tcPr>
            <w:tcW w:w="2118" w:type="dxa"/>
          </w:tcPr>
          <w:p w:rsidR="002A46EC" w:rsidRPr="002A46EC" w:rsidRDefault="002A46EC" w:rsidP="00C332AE">
            <w:pPr>
              <w:ind w:left="567" w:right="-161"/>
              <w:jc w:val="center"/>
              <w:rPr>
                <w:rFonts w:ascii="Arial" w:hAnsi="Arial" w:cs="Arial"/>
                <w:sz w:val="20"/>
                <w:szCs w:val="20"/>
              </w:rPr>
            </w:pPr>
            <w:r w:rsidRPr="002A46EC">
              <w:rPr>
                <w:rFonts w:ascii="Arial" w:hAnsi="Arial" w:cs="Arial"/>
                <w:sz w:val="20"/>
                <w:szCs w:val="20"/>
              </w:rPr>
              <w:t>43,5</w:t>
            </w:r>
          </w:p>
        </w:tc>
      </w:tr>
      <w:tr w:rsidR="002A46EC" w:rsidRPr="002A46EC" w:rsidTr="002A46EC">
        <w:trPr>
          <w:trHeight w:val="340"/>
        </w:trPr>
        <w:tc>
          <w:tcPr>
            <w:tcW w:w="3260" w:type="dxa"/>
            <w:vAlign w:val="bottom"/>
          </w:tcPr>
          <w:p w:rsidR="002A46EC" w:rsidRPr="002A46EC" w:rsidRDefault="002A46EC" w:rsidP="00C332AE">
            <w:pPr>
              <w:ind w:left="567" w:right="-161" w:hanging="392"/>
              <w:rPr>
                <w:rFonts w:ascii="Arial" w:hAnsi="Arial" w:cs="Arial"/>
                <w:sz w:val="20"/>
                <w:szCs w:val="20"/>
              </w:rPr>
            </w:pPr>
            <w:r w:rsidRPr="002A46EC">
              <w:rPr>
                <w:rFonts w:ascii="Arial" w:hAnsi="Arial" w:cs="Arial"/>
                <w:sz w:val="20"/>
                <w:szCs w:val="20"/>
              </w:rPr>
              <w:t>Celkem</w:t>
            </w:r>
          </w:p>
        </w:tc>
        <w:tc>
          <w:tcPr>
            <w:tcW w:w="1701" w:type="dxa"/>
            <w:vAlign w:val="bottom"/>
          </w:tcPr>
          <w:p w:rsidR="002A46EC" w:rsidRPr="002A46EC" w:rsidRDefault="002A46EC" w:rsidP="00C332AE">
            <w:pPr>
              <w:ind w:left="203" w:right="-161"/>
              <w:jc w:val="center"/>
              <w:rPr>
                <w:rFonts w:ascii="Arial" w:hAnsi="Arial" w:cs="Arial"/>
                <w:sz w:val="20"/>
                <w:szCs w:val="20"/>
              </w:rPr>
            </w:pPr>
            <w:r w:rsidRPr="002A46EC">
              <w:rPr>
                <w:rFonts w:ascii="Arial" w:hAnsi="Arial" w:cs="Arial"/>
                <w:sz w:val="20"/>
                <w:szCs w:val="20"/>
              </w:rPr>
              <w:t>72,2</w:t>
            </w:r>
          </w:p>
        </w:tc>
        <w:tc>
          <w:tcPr>
            <w:tcW w:w="1506" w:type="dxa"/>
            <w:vAlign w:val="bottom"/>
          </w:tcPr>
          <w:p w:rsidR="002A46EC" w:rsidRPr="002A46EC" w:rsidRDefault="002A46EC" w:rsidP="00C332AE">
            <w:pPr>
              <w:ind w:left="567" w:right="-161"/>
              <w:jc w:val="center"/>
              <w:rPr>
                <w:rFonts w:ascii="Arial" w:hAnsi="Arial" w:cs="Arial"/>
                <w:sz w:val="20"/>
                <w:szCs w:val="20"/>
              </w:rPr>
            </w:pPr>
          </w:p>
        </w:tc>
        <w:tc>
          <w:tcPr>
            <w:tcW w:w="2118" w:type="dxa"/>
          </w:tcPr>
          <w:p w:rsidR="002A46EC" w:rsidRPr="002A46EC" w:rsidRDefault="002A46EC" w:rsidP="00C332AE">
            <w:pPr>
              <w:ind w:left="567" w:right="-161"/>
              <w:jc w:val="center"/>
              <w:rPr>
                <w:rFonts w:ascii="Arial" w:hAnsi="Arial" w:cs="Arial"/>
                <w:sz w:val="20"/>
                <w:szCs w:val="20"/>
              </w:rPr>
            </w:pPr>
            <w:r w:rsidRPr="002A46EC">
              <w:rPr>
                <w:rFonts w:ascii="Arial" w:hAnsi="Arial" w:cs="Arial"/>
                <w:sz w:val="20"/>
                <w:szCs w:val="20"/>
              </w:rPr>
              <w:t xml:space="preserve">       48,2 kW</w:t>
            </w:r>
          </w:p>
        </w:tc>
      </w:tr>
      <w:tr w:rsidR="002A46EC" w:rsidRPr="002A46EC" w:rsidTr="002A46EC">
        <w:trPr>
          <w:trHeight w:val="340"/>
        </w:trPr>
        <w:tc>
          <w:tcPr>
            <w:tcW w:w="3260" w:type="dxa"/>
            <w:vAlign w:val="bottom"/>
          </w:tcPr>
          <w:p w:rsidR="002A46EC" w:rsidRPr="002A46EC" w:rsidRDefault="002A46EC" w:rsidP="00C332AE">
            <w:pPr>
              <w:ind w:left="567" w:right="-161" w:hanging="392"/>
              <w:rPr>
                <w:rFonts w:ascii="Arial" w:hAnsi="Arial" w:cs="Arial"/>
                <w:sz w:val="20"/>
                <w:szCs w:val="20"/>
              </w:rPr>
            </w:pPr>
            <w:r w:rsidRPr="002A46EC">
              <w:rPr>
                <w:rFonts w:ascii="Arial" w:hAnsi="Arial" w:cs="Arial"/>
                <w:sz w:val="20"/>
                <w:szCs w:val="20"/>
              </w:rPr>
              <w:t>Pracovní proud</w:t>
            </w:r>
          </w:p>
        </w:tc>
        <w:tc>
          <w:tcPr>
            <w:tcW w:w="1701" w:type="dxa"/>
            <w:vAlign w:val="bottom"/>
          </w:tcPr>
          <w:p w:rsidR="002A46EC" w:rsidRPr="002A46EC" w:rsidRDefault="002A46EC" w:rsidP="00C332AE">
            <w:pPr>
              <w:ind w:left="203" w:right="-161"/>
              <w:jc w:val="center"/>
              <w:rPr>
                <w:rFonts w:ascii="Arial" w:hAnsi="Arial" w:cs="Arial"/>
                <w:sz w:val="20"/>
                <w:szCs w:val="20"/>
              </w:rPr>
            </w:pPr>
          </w:p>
        </w:tc>
        <w:tc>
          <w:tcPr>
            <w:tcW w:w="1506" w:type="dxa"/>
            <w:vAlign w:val="bottom"/>
          </w:tcPr>
          <w:p w:rsidR="002A46EC" w:rsidRPr="002A46EC" w:rsidRDefault="002A46EC" w:rsidP="00C332AE">
            <w:pPr>
              <w:ind w:right="-161"/>
              <w:rPr>
                <w:rFonts w:ascii="Arial" w:hAnsi="Arial" w:cs="Arial"/>
                <w:sz w:val="20"/>
                <w:szCs w:val="20"/>
              </w:rPr>
            </w:pPr>
          </w:p>
        </w:tc>
        <w:tc>
          <w:tcPr>
            <w:tcW w:w="2118" w:type="dxa"/>
          </w:tcPr>
          <w:p w:rsidR="002A46EC" w:rsidRPr="002A46EC" w:rsidRDefault="002A46EC" w:rsidP="00C332AE">
            <w:pPr>
              <w:ind w:left="567" w:right="-161"/>
              <w:jc w:val="center"/>
              <w:rPr>
                <w:rFonts w:ascii="Arial" w:hAnsi="Arial" w:cs="Arial"/>
                <w:sz w:val="20"/>
                <w:szCs w:val="20"/>
              </w:rPr>
            </w:pPr>
            <w:r w:rsidRPr="002A46EC">
              <w:rPr>
                <w:rFonts w:ascii="Arial" w:hAnsi="Arial" w:cs="Arial"/>
                <w:sz w:val="20"/>
                <w:szCs w:val="20"/>
              </w:rPr>
              <w:t>71,3A</w:t>
            </w:r>
          </w:p>
        </w:tc>
      </w:tr>
    </w:tbl>
    <w:p w:rsidR="00BE6B24" w:rsidRPr="00642AE3" w:rsidRDefault="00BE6B24" w:rsidP="00DE6801">
      <w:pPr>
        <w:pStyle w:val="Text0"/>
        <w:ind w:firstLine="0"/>
        <w:rPr>
          <w:strike/>
          <w:color w:val="FF0000"/>
          <w:sz w:val="16"/>
          <w:szCs w:val="16"/>
        </w:rPr>
      </w:pPr>
    </w:p>
    <w:p w:rsidR="00BE6B24" w:rsidRPr="002A083B" w:rsidRDefault="00BE6B24" w:rsidP="00BE6B24">
      <w:pPr>
        <w:pStyle w:val="Nadpis2"/>
        <w:spacing w:before="0"/>
        <w:rPr>
          <w:rFonts w:ascii="Arial" w:hAnsi="Arial" w:cs="Arial"/>
          <w:b/>
          <w:bCs/>
          <w:i/>
          <w:iCs/>
          <w:color w:val="auto"/>
          <w:sz w:val="20"/>
          <w:szCs w:val="20"/>
        </w:rPr>
      </w:pPr>
      <w:r w:rsidRPr="002A083B">
        <w:rPr>
          <w:rFonts w:ascii="Arial" w:hAnsi="Arial" w:cs="Arial"/>
          <w:b/>
          <w:bCs/>
          <w:i/>
          <w:iCs/>
          <w:color w:val="auto"/>
          <w:sz w:val="20"/>
          <w:szCs w:val="20"/>
        </w:rPr>
        <w:t>Vytápění stavby</w:t>
      </w:r>
    </w:p>
    <w:p w:rsidR="00BE6B24" w:rsidRPr="00642AE3" w:rsidRDefault="00BE6B24" w:rsidP="00BE6B24">
      <w:pPr>
        <w:rPr>
          <w:rFonts w:ascii="Arial" w:hAnsi="Arial" w:cs="Arial"/>
          <w:strike/>
          <w:color w:val="FF0000"/>
          <w:sz w:val="16"/>
          <w:szCs w:val="16"/>
        </w:rPr>
      </w:pPr>
    </w:p>
    <w:p w:rsidR="002A083B" w:rsidRPr="002A083B" w:rsidRDefault="002A083B" w:rsidP="002A083B">
      <w:pPr>
        <w:pStyle w:val="Zkladntextodsazen"/>
        <w:spacing w:line="300" w:lineRule="exact"/>
        <w:ind w:left="0"/>
        <w:rPr>
          <w:rFonts w:ascii="Arial" w:hAnsi="Arial"/>
          <w:bCs/>
          <w:i/>
          <w:sz w:val="20"/>
          <w:szCs w:val="20"/>
          <w:u w:val="single"/>
        </w:rPr>
      </w:pPr>
      <w:r w:rsidRPr="002A083B">
        <w:rPr>
          <w:rFonts w:ascii="Arial" w:hAnsi="Arial"/>
          <w:bCs/>
          <w:i/>
          <w:sz w:val="20"/>
          <w:szCs w:val="20"/>
          <w:u w:val="single"/>
        </w:rPr>
        <w:t xml:space="preserve">Tepelné ztráty </w:t>
      </w:r>
      <w:proofErr w:type="gramStart"/>
      <w:r w:rsidRPr="002A083B">
        <w:rPr>
          <w:rFonts w:ascii="Arial" w:hAnsi="Arial"/>
          <w:bCs/>
          <w:i/>
          <w:sz w:val="20"/>
          <w:szCs w:val="20"/>
          <w:u w:val="single"/>
        </w:rPr>
        <w:t>objektu :</w:t>
      </w:r>
      <w:proofErr w:type="gramEnd"/>
    </w:p>
    <w:p w:rsidR="002A083B" w:rsidRPr="002A083B" w:rsidRDefault="002A083B" w:rsidP="002A083B">
      <w:pPr>
        <w:pStyle w:val="Zkladntextodsazen"/>
        <w:spacing w:before="120" w:line="300" w:lineRule="exact"/>
        <w:ind w:left="0"/>
        <w:rPr>
          <w:rFonts w:ascii="Arial" w:hAnsi="Arial"/>
          <w:b/>
          <w:bCs/>
          <w:i/>
          <w:iCs/>
          <w:sz w:val="20"/>
          <w:szCs w:val="20"/>
        </w:rPr>
      </w:pPr>
      <w:r w:rsidRPr="002A083B">
        <w:rPr>
          <w:rFonts w:ascii="Arial" w:hAnsi="Arial"/>
          <w:b/>
          <w:bCs/>
          <w:i/>
          <w:sz w:val="20"/>
          <w:szCs w:val="20"/>
        </w:rPr>
        <w:lastRenderedPageBreak/>
        <w:t xml:space="preserve">Tepelné ztráty </w:t>
      </w:r>
      <w:proofErr w:type="gramStart"/>
      <w:r w:rsidRPr="002A083B">
        <w:rPr>
          <w:rFonts w:ascii="Arial" w:hAnsi="Arial"/>
          <w:b/>
          <w:bCs/>
          <w:i/>
          <w:sz w:val="20"/>
          <w:szCs w:val="20"/>
        </w:rPr>
        <w:t>objektu :</w:t>
      </w:r>
      <w:r w:rsidRPr="002A083B">
        <w:rPr>
          <w:rFonts w:ascii="Arial" w:hAnsi="Arial"/>
          <w:b/>
          <w:bCs/>
          <w:i/>
          <w:sz w:val="20"/>
          <w:szCs w:val="20"/>
        </w:rPr>
        <w:tab/>
      </w:r>
      <w:r w:rsidRPr="002A083B">
        <w:rPr>
          <w:rFonts w:ascii="Arial" w:hAnsi="Arial"/>
          <w:b/>
          <w:bCs/>
          <w:i/>
          <w:sz w:val="20"/>
          <w:szCs w:val="20"/>
        </w:rPr>
        <w:tab/>
      </w:r>
      <w:r w:rsidRPr="002A083B">
        <w:rPr>
          <w:rFonts w:ascii="Arial" w:hAnsi="Arial"/>
          <w:b/>
          <w:bCs/>
          <w:i/>
          <w:sz w:val="20"/>
          <w:szCs w:val="20"/>
        </w:rPr>
        <w:tab/>
      </w:r>
      <w:r w:rsidRPr="002A083B">
        <w:rPr>
          <w:rFonts w:ascii="Arial" w:hAnsi="Arial"/>
          <w:b/>
          <w:bCs/>
          <w:i/>
          <w:sz w:val="20"/>
          <w:szCs w:val="20"/>
        </w:rPr>
        <w:tab/>
        <w:t>28,667</w:t>
      </w:r>
      <w:proofErr w:type="gramEnd"/>
      <w:r w:rsidRPr="002A083B">
        <w:rPr>
          <w:rFonts w:ascii="Arial" w:hAnsi="Arial"/>
          <w:b/>
          <w:bCs/>
          <w:i/>
          <w:sz w:val="20"/>
          <w:szCs w:val="20"/>
        </w:rPr>
        <w:t xml:space="preserve"> </w:t>
      </w:r>
      <w:r w:rsidRPr="002A083B">
        <w:rPr>
          <w:rFonts w:ascii="Arial" w:hAnsi="Arial"/>
          <w:b/>
          <w:bCs/>
          <w:i/>
          <w:iCs/>
          <w:sz w:val="20"/>
          <w:szCs w:val="20"/>
        </w:rPr>
        <w:t>kW</w:t>
      </w:r>
    </w:p>
    <w:p w:rsidR="002A083B" w:rsidRPr="002A083B" w:rsidRDefault="002A083B" w:rsidP="002A083B">
      <w:pPr>
        <w:pStyle w:val="Zkladntextodsazen"/>
        <w:spacing w:line="300" w:lineRule="exact"/>
        <w:ind w:left="0"/>
        <w:rPr>
          <w:rFonts w:ascii="Arial" w:hAnsi="Arial"/>
          <w:b/>
          <w:bCs/>
          <w:i/>
          <w:iCs/>
          <w:sz w:val="20"/>
          <w:szCs w:val="20"/>
        </w:rPr>
      </w:pPr>
      <w:r w:rsidRPr="002A083B">
        <w:rPr>
          <w:rFonts w:ascii="Arial" w:hAnsi="Arial"/>
          <w:b/>
          <w:bCs/>
          <w:i/>
          <w:iCs/>
          <w:sz w:val="20"/>
          <w:szCs w:val="20"/>
        </w:rPr>
        <w:tab/>
      </w:r>
    </w:p>
    <w:p w:rsidR="002A083B" w:rsidRPr="002A083B" w:rsidRDefault="002A083B" w:rsidP="002A083B">
      <w:pPr>
        <w:pStyle w:val="Zkladntextodsazen"/>
        <w:spacing w:line="300" w:lineRule="exact"/>
        <w:ind w:left="0"/>
        <w:rPr>
          <w:rFonts w:ascii="Arial" w:hAnsi="Arial"/>
          <w:bCs/>
          <w:i/>
          <w:sz w:val="20"/>
          <w:szCs w:val="20"/>
          <w:u w:val="single"/>
        </w:rPr>
      </w:pPr>
      <w:r w:rsidRPr="002A083B">
        <w:rPr>
          <w:rFonts w:ascii="Arial" w:hAnsi="Arial"/>
          <w:bCs/>
          <w:i/>
          <w:sz w:val="20"/>
          <w:szCs w:val="20"/>
          <w:u w:val="single"/>
        </w:rPr>
        <w:t xml:space="preserve">Bilance spotřeby energie a </w:t>
      </w:r>
      <w:proofErr w:type="gramStart"/>
      <w:r w:rsidRPr="002A083B">
        <w:rPr>
          <w:rFonts w:ascii="Arial" w:hAnsi="Arial"/>
          <w:bCs/>
          <w:i/>
          <w:sz w:val="20"/>
          <w:szCs w:val="20"/>
          <w:u w:val="single"/>
        </w:rPr>
        <w:t>paliva :</w:t>
      </w:r>
      <w:proofErr w:type="gramEnd"/>
    </w:p>
    <w:p w:rsidR="002A083B" w:rsidRPr="002A083B" w:rsidRDefault="002A083B" w:rsidP="002A083B">
      <w:pPr>
        <w:pStyle w:val="Zkladntextodsazen"/>
        <w:spacing w:before="120" w:line="300" w:lineRule="exact"/>
        <w:ind w:left="0"/>
        <w:rPr>
          <w:rFonts w:ascii="Arial" w:hAnsi="Arial"/>
          <w:b/>
          <w:bCs/>
          <w:i/>
          <w:sz w:val="20"/>
          <w:szCs w:val="20"/>
        </w:rPr>
      </w:pPr>
      <w:r w:rsidRPr="002A083B">
        <w:rPr>
          <w:rFonts w:ascii="Arial" w:hAnsi="Arial"/>
          <w:b/>
          <w:bCs/>
          <w:i/>
          <w:sz w:val="20"/>
          <w:szCs w:val="20"/>
        </w:rPr>
        <w:t xml:space="preserve">Vytápění a větrání </w:t>
      </w:r>
      <w:r w:rsidRPr="002A083B">
        <w:rPr>
          <w:rFonts w:ascii="Arial" w:hAnsi="Arial"/>
          <w:b/>
          <w:bCs/>
          <w:i/>
          <w:sz w:val="20"/>
          <w:szCs w:val="20"/>
        </w:rPr>
        <w:tab/>
      </w:r>
      <w:r w:rsidRPr="002A083B">
        <w:rPr>
          <w:rFonts w:ascii="Arial" w:hAnsi="Arial"/>
          <w:b/>
          <w:bCs/>
          <w:i/>
          <w:sz w:val="20"/>
          <w:szCs w:val="20"/>
        </w:rPr>
        <w:tab/>
      </w:r>
      <w:r w:rsidRPr="002A083B">
        <w:rPr>
          <w:rFonts w:ascii="Arial" w:hAnsi="Arial"/>
          <w:b/>
          <w:bCs/>
          <w:i/>
          <w:sz w:val="20"/>
          <w:szCs w:val="20"/>
        </w:rPr>
        <w:tab/>
      </w:r>
      <w:r w:rsidRPr="002A083B">
        <w:rPr>
          <w:rFonts w:ascii="Arial" w:hAnsi="Arial"/>
          <w:b/>
          <w:bCs/>
          <w:i/>
          <w:sz w:val="20"/>
          <w:szCs w:val="20"/>
        </w:rPr>
        <w:tab/>
        <w:t>42 353 kWh/ rok</w:t>
      </w:r>
      <w:r w:rsidRPr="002A083B">
        <w:rPr>
          <w:rFonts w:ascii="Arial" w:hAnsi="Arial"/>
          <w:b/>
          <w:bCs/>
          <w:i/>
          <w:sz w:val="20"/>
          <w:szCs w:val="20"/>
        </w:rPr>
        <w:tab/>
        <w:t>152,5 GJ/ rok</w:t>
      </w:r>
    </w:p>
    <w:p w:rsidR="00BE6B24" w:rsidRPr="00642AE3" w:rsidRDefault="00BE6B24" w:rsidP="00BE6B24">
      <w:pPr>
        <w:pStyle w:val="Text0"/>
        <w:ind w:firstLine="0"/>
        <w:rPr>
          <w:strike/>
          <w:color w:val="FF0000"/>
          <w:sz w:val="16"/>
          <w:szCs w:val="16"/>
        </w:rPr>
      </w:pPr>
    </w:p>
    <w:p w:rsidR="00B51B0C" w:rsidRPr="00C42D01" w:rsidRDefault="00C12177" w:rsidP="00C50C14">
      <w:pPr>
        <w:spacing w:before="240" w:after="100"/>
        <w:jc w:val="both"/>
        <w:rPr>
          <w:rFonts w:ascii="Arial" w:hAnsi="Arial" w:cs="Arial"/>
          <w:b/>
          <w:sz w:val="20"/>
          <w:szCs w:val="20"/>
        </w:rPr>
      </w:pPr>
      <w:r w:rsidRPr="00C42D01">
        <w:rPr>
          <w:rFonts w:ascii="Arial" w:hAnsi="Arial" w:cs="Arial"/>
          <w:b/>
          <w:sz w:val="20"/>
          <w:szCs w:val="20"/>
        </w:rPr>
        <w:t xml:space="preserve">j) </w:t>
      </w:r>
      <w:r w:rsidRPr="00C42D01">
        <w:rPr>
          <w:rFonts w:ascii="Arial" w:hAnsi="Arial" w:cs="Arial"/>
          <w:b/>
          <w:sz w:val="20"/>
          <w:szCs w:val="20"/>
        </w:rPr>
        <w:tab/>
        <w:t xml:space="preserve">základní předpoklady výstavby (časové údaje o realizaci stavby, členění na etapy), </w:t>
      </w:r>
    </w:p>
    <w:p w:rsidR="00B51B0C" w:rsidRDefault="00B51B0C" w:rsidP="00B51B0C">
      <w:pPr>
        <w:spacing w:before="100"/>
        <w:jc w:val="both"/>
        <w:rPr>
          <w:rFonts w:ascii="Arial" w:hAnsi="Arial" w:cs="Arial"/>
          <w:sz w:val="20"/>
          <w:szCs w:val="20"/>
        </w:rPr>
      </w:pPr>
      <w:r w:rsidRPr="00F12E86">
        <w:rPr>
          <w:rFonts w:ascii="Arial" w:hAnsi="Arial" w:cs="Arial"/>
          <w:sz w:val="20"/>
          <w:szCs w:val="20"/>
        </w:rPr>
        <w:tab/>
      </w:r>
      <w:r w:rsidR="00642AE3" w:rsidRPr="00F12E86">
        <w:rPr>
          <w:rFonts w:ascii="Arial" w:hAnsi="Arial" w:cs="Arial"/>
          <w:sz w:val="20"/>
          <w:szCs w:val="20"/>
        </w:rPr>
        <w:t xml:space="preserve">Záměr bude realizován po vydání stavebního povolení a po nabytí právní moci. Zahájení bude upřesněno </w:t>
      </w:r>
      <w:r w:rsidR="00642AE3">
        <w:rPr>
          <w:rFonts w:ascii="Arial" w:hAnsi="Arial" w:cs="Arial"/>
          <w:sz w:val="20"/>
          <w:szCs w:val="20"/>
        </w:rPr>
        <w:t xml:space="preserve">dle dotačních podmínek a </w:t>
      </w:r>
      <w:r w:rsidR="00642AE3" w:rsidRPr="00F12E86">
        <w:rPr>
          <w:rFonts w:ascii="Arial" w:hAnsi="Arial" w:cs="Arial"/>
          <w:sz w:val="20"/>
          <w:szCs w:val="20"/>
        </w:rPr>
        <w:t xml:space="preserve">dle výběru dodavatele stavby, celkově se uvažuje o jedné etapě výstavby v rozmezí cca </w:t>
      </w:r>
      <w:r w:rsidR="00642AE3">
        <w:rPr>
          <w:rFonts w:ascii="Arial" w:hAnsi="Arial" w:cs="Arial"/>
          <w:sz w:val="20"/>
          <w:szCs w:val="20"/>
        </w:rPr>
        <w:t>2 let</w:t>
      </w:r>
      <w:r w:rsidR="00642AE3" w:rsidRPr="00F12E86">
        <w:rPr>
          <w:rFonts w:ascii="Arial" w:hAnsi="Arial" w:cs="Arial"/>
          <w:sz w:val="20"/>
          <w:szCs w:val="20"/>
        </w:rPr>
        <w:t>.</w:t>
      </w:r>
    </w:p>
    <w:p w:rsidR="00C12177" w:rsidRPr="00F12E86" w:rsidRDefault="00C12177" w:rsidP="00C50C14">
      <w:pPr>
        <w:spacing w:before="240" w:after="100"/>
        <w:jc w:val="both"/>
        <w:rPr>
          <w:rFonts w:ascii="Arial" w:hAnsi="Arial" w:cs="Arial"/>
          <w:sz w:val="20"/>
          <w:szCs w:val="20"/>
        </w:rPr>
      </w:pPr>
      <w:r w:rsidRPr="00C50C14">
        <w:rPr>
          <w:rFonts w:ascii="Arial" w:hAnsi="Arial" w:cs="Arial"/>
          <w:b/>
          <w:sz w:val="20"/>
          <w:szCs w:val="20"/>
        </w:rPr>
        <w:t>k)</w:t>
      </w:r>
      <w:r w:rsidRPr="00F12E86">
        <w:rPr>
          <w:rFonts w:ascii="Arial" w:hAnsi="Arial" w:cs="Arial"/>
          <w:sz w:val="20"/>
          <w:szCs w:val="20"/>
        </w:rPr>
        <w:t xml:space="preserve"> </w:t>
      </w:r>
      <w:r w:rsidRPr="00F12E86">
        <w:rPr>
          <w:rFonts w:ascii="Arial" w:hAnsi="Arial" w:cs="Arial"/>
          <w:sz w:val="20"/>
          <w:szCs w:val="20"/>
        </w:rPr>
        <w:tab/>
      </w:r>
      <w:r w:rsidR="004825DB" w:rsidRPr="004825DB">
        <w:rPr>
          <w:rFonts w:ascii="Arial" w:hAnsi="Arial" w:cs="Arial"/>
          <w:b/>
          <w:sz w:val="20"/>
          <w:szCs w:val="20"/>
        </w:rPr>
        <w:t>O</w:t>
      </w:r>
      <w:r w:rsidRPr="004825DB">
        <w:rPr>
          <w:rFonts w:ascii="Arial" w:hAnsi="Arial" w:cs="Arial"/>
          <w:b/>
          <w:sz w:val="20"/>
          <w:szCs w:val="20"/>
        </w:rPr>
        <w:t>rientační náklady stavby.</w:t>
      </w:r>
    </w:p>
    <w:p w:rsidR="00C12177" w:rsidRPr="00D85B42" w:rsidRDefault="005008F7" w:rsidP="0099792A">
      <w:pPr>
        <w:pStyle w:val="Zkladntext"/>
        <w:tabs>
          <w:tab w:val="left" w:pos="709"/>
          <w:tab w:val="left" w:pos="2448"/>
          <w:tab w:val="left" w:pos="3312"/>
          <w:tab w:val="left" w:pos="4176"/>
          <w:tab w:val="left" w:pos="5904"/>
          <w:tab w:val="left" w:pos="6768"/>
          <w:tab w:val="left" w:pos="7632"/>
          <w:tab w:val="left" w:pos="8496"/>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jc w:val="both"/>
        <w:rPr>
          <w:rFonts w:ascii="Arial" w:hAnsi="Arial" w:cs="Arial"/>
          <w:sz w:val="20"/>
          <w:szCs w:val="20"/>
        </w:rPr>
      </w:pPr>
      <w:r w:rsidRPr="00D85B42">
        <w:rPr>
          <w:rFonts w:ascii="Arial" w:hAnsi="Arial" w:cs="Arial"/>
          <w:sz w:val="20"/>
          <w:szCs w:val="20"/>
        </w:rPr>
        <w:tab/>
        <w:t xml:space="preserve">Orientační cena se pohybuje okolo </w:t>
      </w:r>
      <w:r w:rsidR="00AA7CDA">
        <w:rPr>
          <w:rFonts w:ascii="Arial" w:hAnsi="Arial" w:cs="Arial"/>
          <w:sz w:val="20"/>
          <w:szCs w:val="20"/>
        </w:rPr>
        <w:t>7</w:t>
      </w:r>
      <w:r w:rsidR="00081CDD" w:rsidRPr="00040F74">
        <w:rPr>
          <w:rFonts w:ascii="Arial" w:hAnsi="Arial" w:cs="Arial"/>
          <w:sz w:val="20"/>
          <w:szCs w:val="20"/>
        </w:rPr>
        <w:t>,5</w:t>
      </w:r>
      <w:r w:rsidRPr="00040F74">
        <w:rPr>
          <w:rFonts w:ascii="Arial" w:hAnsi="Arial" w:cs="Arial"/>
          <w:sz w:val="20"/>
          <w:szCs w:val="20"/>
        </w:rPr>
        <w:t xml:space="preserve"> mil. Kč</w:t>
      </w:r>
      <w:r w:rsidR="005D480A" w:rsidRPr="00D85B42">
        <w:rPr>
          <w:rFonts w:ascii="Arial" w:hAnsi="Arial" w:cs="Arial"/>
          <w:sz w:val="20"/>
          <w:szCs w:val="20"/>
        </w:rPr>
        <w:t xml:space="preserve"> </w:t>
      </w:r>
      <w:r w:rsidR="00DE6801" w:rsidRPr="00D85B42">
        <w:rPr>
          <w:rFonts w:ascii="Arial" w:hAnsi="Arial" w:cs="Arial"/>
          <w:sz w:val="20"/>
          <w:szCs w:val="20"/>
        </w:rPr>
        <w:t>s</w:t>
      </w:r>
      <w:r w:rsidR="00D85B42" w:rsidRPr="00D85B42">
        <w:rPr>
          <w:rFonts w:ascii="Arial" w:hAnsi="Arial" w:cs="Arial"/>
          <w:sz w:val="20"/>
          <w:szCs w:val="20"/>
        </w:rPr>
        <w:t> </w:t>
      </w:r>
      <w:r w:rsidR="00DE6801" w:rsidRPr="00D85B42">
        <w:rPr>
          <w:rFonts w:ascii="Arial" w:hAnsi="Arial" w:cs="Arial"/>
          <w:sz w:val="20"/>
          <w:szCs w:val="20"/>
        </w:rPr>
        <w:t>DPH</w:t>
      </w:r>
      <w:r w:rsidR="00D85B42" w:rsidRPr="00D85B42">
        <w:rPr>
          <w:rFonts w:ascii="Arial" w:hAnsi="Arial" w:cs="Arial"/>
          <w:sz w:val="20"/>
          <w:szCs w:val="20"/>
        </w:rPr>
        <w:t xml:space="preserve"> (bude upřesněno v rámci provedeného rozpočtu)</w:t>
      </w:r>
    </w:p>
    <w:p w:rsidR="0041282F" w:rsidRDefault="006C34D8" w:rsidP="0099792A">
      <w:pPr>
        <w:rPr>
          <w:rFonts w:ascii="Arial" w:hAnsi="Arial" w:cs="Arial"/>
          <w:sz w:val="20"/>
          <w:szCs w:val="20"/>
        </w:rPr>
      </w:pPr>
      <w:r w:rsidRPr="000E1391">
        <w:rPr>
          <w:rFonts w:ascii="Arial" w:hAnsi="Arial" w:cs="Arial"/>
          <w:sz w:val="20"/>
          <w:szCs w:val="20"/>
        </w:rPr>
        <w:tab/>
      </w:r>
    </w:p>
    <w:p w:rsidR="00BE6B24" w:rsidRPr="000E1391" w:rsidRDefault="00BE6B24" w:rsidP="0099792A">
      <w:pPr>
        <w:rPr>
          <w:rFonts w:ascii="Arial" w:hAnsi="Arial" w:cs="Arial"/>
          <w:sz w:val="20"/>
          <w:szCs w:val="20"/>
        </w:rPr>
      </w:pPr>
    </w:p>
    <w:p w:rsidR="007D671B" w:rsidRPr="000E1391" w:rsidRDefault="000C4E85" w:rsidP="007D671B">
      <w:pPr>
        <w:rPr>
          <w:rFonts w:ascii="Arial" w:hAnsi="Arial" w:cs="Arial"/>
          <w:sz w:val="20"/>
          <w:szCs w:val="20"/>
        </w:rPr>
      </w:pPr>
      <w:proofErr w:type="gramStart"/>
      <w:r w:rsidRPr="000E1391">
        <w:rPr>
          <w:rFonts w:ascii="Arial" w:hAnsi="Arial" w:cs="Arial"/>
          <w:b/>
          <w:bCs/>
          <w:snapToGrid w:val="0"/>
          <w:sz w:val="20"/>
          <w:szCs w:val="20"/>
        </w:rPr>
        <w:t xml:space="preserve">A.5 </w:t>
      </w:r>
      <w:r w:rsidRPr="000E1391">
        <w:rPr>
          <w:rFonts w:ascii="Arial" w:hAnsi="Arial" w:cs="Arial"/>
          <w:b/>
          <w:bCs/>
          <w:snapToGrid w:val="0"/>
          <w:sz w:val="20"/>
          <w:szCs w:val="20"/>
        </w:rPr>
        <w:tab/>
        <w:t>Členění</w:t>
      </w:r>
      <w:proofErr w:type="gramEnd"/>
      <w:r w:rsidRPr="000E1391">
        <w:rPr>
          <w:rFonts w:ascii="Arial" w:hAnsi="Arial" w:cs="Arial"/>
          <w:b/>
          <w:bCs/>
          <w:snapToGrid w:val="0"/>
          <w:sz w:val="20"/>
          <w:szCs w:val="20"/>
        </w:rPr>
        <w:t xml:space="preserve"> stavby na objekty a technická a technologická zařízení</w:t>
      </w:r>
      <w:r w:rsidR="006C34D8" w:rsidRPr="000E1391">
        <w:rPr>
          <w:rFonts w:ascii="Arial" w:hAnsi="Arial" w:cs="Arial"/>
          <w:sz w:val="20"/>
          <w:szCs w:val="20"/>
        </w:rPr>
        <w:tab/>
      </w:r>
    </w:p>
    <w:p w:rsidR="000C4E85" w:rsidRPr="000E1391" w:rsidRDefault="000C4E85" w:rsidP="007D671B">
      <w:pPr>
        <w:rPr>
          <w:rFonts w:ascii="Arial" w:hAnsi="Arial" w:cs="Arial"/>
          <w:sz w:val="20"/>
          <w:szCs w:val="20"/>
        </w:rPr>
      </w:pPr>
    </w:p>
    <w:p w:rsidR="000C4E85" w:rsidRPr="004C38A2" w:rsidRDefault="000C4E85" w:rsidP="000C4E85">
      <w:pPr>
        <w:tabs>
          <w:tab w:val="left" w:pos="1021"/>
        </w:tabs>
        <w:spacing w:after="100"/>
        <w:ind w:left="703" w:hanging="703"/>
        <w:rPr>
          <w:rFonts w:ascii="Arial" w:hAnsi="Arial" w:cs="Arial"/>
          <w:i/>
          <w:sz w:val="20"/>
          <w:szCs w:val="20"/>
          <w:u w:val="single"/>
        </w:rPr>
      </w:pPr>
      <w:r w:rsidRPr="004C38A2">
        <w:rPr>
          <w:rFonts w:ascii="Arial" w:hAnsi="Arial" w:cs="Arial"/>
          <w:i/>
          <w:sz w:val="20"/>
          <w:szCs w:val="20"/>
          <w:u w:val="single"/>
        </w:rPr>
        <w:t>Stavební objekty:</w:t>
      </w:r>
    </w:p>
    <w:p w:rsidR="00493523" w:rsidRPr="00BF4834" w:rsidRDefault="00493523" w:rsidP="009B6086">
      <w:pPr>
        <w:spacing w:after="100"/>
        <w:ind w:left="703" w:hanging="703"/>
        <w:rPr>
          <w:rFonts w:ascii="Arial" w:hAnsi="Arial" w:cs="Arial"/>
          <w:b/>
          <w:sz w:val="20"/>
          <w:szCs w:val="20"/>
          <w:u w:val="single"/>
        </w:rPr>
      </w:pPr>
    </w:p>
    <w:p w:rsidR="008D1FD2" w:rsidRDefault="00952501" w:rsidP="008D1FD2">
      <w:pPr>
        <w:ind w:left="1418" w:hanging="1418"/>
        <w:rPr>
          <w:bCs/>
        </w:rPr>
      </w:pPr>
      <w:r w:rsidRPr="00BF4834">
        <w:rPr>
          <w:rFonts w:ascii="Arial" w:eastAsiaTheme="minorHAnsi" w:hAnsi="Arial" w:cs="Arial"/>
          <w:color w:val="000000"/>
          <w:sz w:val="20"/>
          <w:szCs w:val="20"/>
          <w:lang w:eastAsia="en-US"/>
        </w:rPr>
        <w:t xml:space="preserve">SO 01 - </w:t>
      </w:r>
      <w:r w:rsidR="008D1FD2">
        <w:rPr>
          <w:rFonts w:ascii="Arial" w:eastAsiaTheme="minorHAnsi" w:hAnsi="Arial" w:cs="Arial"/>
          <w:color w:val="000000"/>
          <w:sz w:val="20"/>
          <w:szCs w:val="20"/>
          <w:lang w:eastAsia="en-US"/>
        </w:rPr>
        <w:tab/>
      </w:r>
      <w:r w:rsidR="008D1FD2" w:rsidRPr="008D1FD2">
        <w:rPr>
          <w:rFonts w:ascii="Arial" w:hAnsi="Arial" w:cs="Arial"/>
          <w:sz w:val="20"/>
          <w:szCs w:val="20"/>
        </w:rPr>
        <w:t>„ VÝROBNÍ HALA“ objekt 008</w:t>
      </w:r>
    </w:p>
    <w:p w:rsidR="008D1FD2" w:rsidRPr="008D1FD2" w:rsidRDefault="008D1FD2" w:rsidP="008D1FD2">
      <w:pPr>
        <w:ind w:left="2126" w:hanging="710"/>
        <w:rPr>
          <w:rFonts w:ascii="Arial" w:hAnsi="Arial" w:cs="Arial"/>
          <w:bCs/>
          <w:iCs/>
          <w:spacing w:val="-1"/>
          <w:sz w:val="20"/>
          <w:szCs w:val="20"/>
        </w:rPr>
      </w:pPr>
      <w:r w:rsidRPr="008D1FD2">
        <w:rPr>
          <w:rFonts w:ascii="Arial" w:hAnsi="Arial" w:cs="Arial"/>
          <w:bCs/>
          <w:iCs/>
          <w:spacing w:val="-1"/>
          <w:sz w:val="20"/>
          <w:szCs w:val="20"/>
        </w:rPr>
        <w:t xml:space="preserve">zastavěná plocha = 670,00 m2; obestavěný prostor </w:t>
      </w:r>
      <w:r w:rsidRPr="008D1FD2">
        <w:rPr>
          <w:rFonts w:ascii="Arial" w:hAnsi="Arial" w:cs="Arial"/>
          <w:bCs/>
          <w:iCs/>
          <w:spacing w:val="-1"/>
          <w:sz w:val="20"/>
          <w:szCs w:val="20"/>
        </w:rPr>
        <w:tab/>
        <w:t>= cca 13 480 m3</w:t>
      </w:r>
    </w:p>
    <w:p w:rsidR="008D1FD2" w:rsidRDefault="008D1FD2" w:rsidP="0082440C">
      <w:pPr>
        <w:autoSpaceDE w:val="0"/>
        <w:autoSpaceDN w:val="0"/>
        <w:adjustRightInd w:val="0"/>
        <w:spacing w:before="240"/>
        <w:ind w:left="1410" w:hanging="1410"/>
        <w:rPr>
          <w:rFonts w:ascii="Arial" w:eastAsiaTheme="minorHAnsi" w:hAnsi="Arial" w:cs="Arial"/>
          <w:color w:val="000000"/>
          <w:sz w:val="16"/>
          <w:szCs w:val="16"/>
          <w:vertAlign w:val="superscript"/>
          <w:lang w:eastAsia="en-US"/>
        </w:rPr>
      </w:pPr>
    </w:p>
    <w:p w:rsidR="008D1FD2" w:rsidRDefault="0082440C" w:rsidP="008D1FD2">
      <w:pPr>
        <w:autoSpaceDE w:val="0"/>
        <w:autoSpaceDN w:val="0"/>
        <w:adjustRightInd w:val="0"/>
        <w:rPr>
          <w:rFonts w:ascii="Arial" w:hAnsi="Arial" w:cs="Arial"/>
          <w:sz w:val="20"/>
          <w:szCs w:val="20"/>
        </w:rPr>
      </w:pPr>
      <w:r w:rsidRPr="0082440C">
        <w:rPr>
          <w:rFonts w:ascii="Arial" w:hAnsi="Arial" w:cs="Arial"/>
          <w:sz w:val="20"/>
          <w:szCs w:val="20"/>
        </w:rPr>
        <w:t xml:space="preserve">SO 02 - </w:t>
      </w:r>
      <w:r>
        <w:rPr>
          <w:rFonts w:ascii="Arial" w:hAnsi="Arial" w:cs="Arial"/>
          <w:sz w:val="20"/>
          <w:szCs w:val="20"/>
        </w:rPr>
        <w:tab/>
      </w:r>
      <w:r w:rsidR="008D1FD2" w:rsidRPr="008D1FD2">
        <w:rPr>
          <w:rFonts w:ascii="Arial" w:hAnsi="Arial" w:cs="Arial"/>
          <w:sz w:val="20"/>
          <w:szCs w:val="20"/>
        </w:rPr>
        <w:t xml:space="preserve">NOVÉ OKAPOVÉ CHODNÍKY </w:t>
      </w:r>
    </w:p>
    <w:p w:rsidR="008D1FD2" w:rsidRDefault="008D1FD2" w:rsidP="008D1FD2">
      <w:pPr>
        <w:autoSpaceDE w:val="0"/>
        <w:autoSpaceDN w:val="0"/>
        <w:adjustRightInd w:val="0"/>
        <w:spacing w:before="240"/>
        <w:ind w:left="1410"/>
        <w:rPr>
          <w:rFonts w:ascii="Arial" w:hAnsi="Arial" w:cs="Arial"/>
          <w:sz w:val="20"/>
          <w:szCs w:val="20"/>
        </w:rPr>
      </w:pPr>
      <w:r>
        <w:rPr>
          <w:rFonts w:ascii="Arial" w:hAnsi="Arial" w:cs="Arial"/>
          <w:sz w:val="20"/>
          <w:szCs w:val="20"/>
        </w:rPr>
        <w:t>plocha</w:t>
      </w:r>
      <w:r w:rsidRPr="008D1FD2">
        <w:rPr>
          <w:rFonts w:ascii="Arial" w:hAnsi="Arial" w:cs="Arial"/>
          <w:sz w:val="20"/>
          <w:szCs w:val="20"/>
        </w:rPr>
        <w:t xml:space="preserve"> </w:t>
      </w:r>
      <w:r>
        <w:rPr>
          <w:rFonts w:ascii="Arial" w:hAnsi="Arial" w:cs="Arial"/>
          <w:sz w:val="20"/>
          <w:szCs w:val="20"/>
        </w:rPr>
        <w:t xml:space="preserve">cca </w:t>
      </w:r>
      <w:r w:rsidRPr="008D1FD2">
        <w:rPr>
          <w:rFonts w:ascii="Arial" w:hAnsi="Arial" w:cs="Arial"/>
          <w:sz w:val="20"/>
          <w:szCs w:val="20"/>
        </w:rPr>
        <w:t>24,47 m2</w:t>
      </w:r>
    </w:p>
    <w:p w:rsidR="00493523" w:rsidRPr="0082440C" w:rsidRDefault="008D1FD2" w:rsidP="008D1FD2">
      <w:pPr>
        <w:autoSpaceDE w:val="0"/>
        <w:autoSpaceDN w:val="0"/>
        <w:adjustRightInd w:val="0"/>
        <w:spacing w:before="240"/>
        <w:ind w:left="1410"/>
        <w:rPr>
          <w:rFonts w:ascii="Arial" w:hAnsi="Arial" w:cs="Arial"/>
          <w:sz w:val="20"/>
          <w:szCs w:val="20"/>
        </w:rPr>
      </w:pPr>
      <w:r w:rsidRPr="008D1FD2">
        <w:rPr>
          <w:rFonts w:ascii="Arial" w:hAnsi="Arial" w:cs="Arial"/>
          <w:sz w:val="20"/>
          <w:szCs w:val="20"/>
        </w:rPr>
        <w:tab/>
      </w:r>
    </w:p>
    <w:p w:rsidR="008D1FD2" w:rsidRPr="008D1FD2" w:rsidRDefault="0082440C" w:rsidP="008D1FD2">
      <w:pPr>
        <w:autoSpaceDE w:val="0"/>
        <w:autoSpaceDN w:val="0"/>
        <w:adjustRightInd w:val="0"/>
        <w:rPr>
          <w:rFonts w:ascii="Arial" w:hAnsi="Arial" w:cs="Arial"/>
          <w:sz w:val="20"/>
          <w:szCs w:val="20"/>
        </w:rPr>
      </w:pPr>
      <w:r w:rsidRPr="0082440C">
        <w:rPr>
          <w:rFonts w:ascii="Arial" w:hAnsi="Arial" w:cs="Arial"/>
          <w:sz w:val="20"/>
          <w:szCs w:val="20"/>
        </w:rPr>
        <w:t>SO 0</w:t>
      </w:r>
      <w:r>
        <w:rPr>
          <w:rFonts w:ascii="Arial" w:hAnsi="Arial" w:cs="Arial"/>
          <w:sz w:val="20"/>
          <w:szCs w:val="20"/>
        </w:rPr>
        <w:t>3</w:t>
      </w:r>
      <w:r w:rsidRPr="0082440C">
        <w:rPr>
          <w:rFonts w:ascii="Arial" w:hAnsi="Arial" w:cs="Arial"/>
          <w:sz w:val="20"/>
          <w:szCs w:val="20"/>
        </w:rPr>
        <w:t xml:space="preserve"> -</w:t>
      </w:r>
      <w:r>
        <w:rPr>
          <w:rFonts w:ascii="Arial" w:hAnsi="Arial" w:cs="Arial"/>
          <w:sz w:val="20"/>
          <w:szCs w:val="20"/>
        </w:rPr>
        <w:tab/>
      </w:r>
      <w:r>
        <w:rPr>
          <w:rFonts w:ascii="Arial" w:hAnsi="Arial" w:cs="Arial"/>
          <w:sz w:val="20"/>
          <w:szCs w:val="20"/>
        </w:rPr>
        <w:tab/>
      </w:r>
      <w:r w:rsidR="008D1FD2" w:rsidRPr="008D1FD2">
        <w:rPr>
          <w:rFonts w:ascii="Arial" w:hAnsi="Arial" w:cs="Arial"/>
          <w:sz w:val="20"/>
          <w:szCs w:val="20"/>
        </w:rPr>
        <w:t>NOVÉ DRÁTĚNÉ OPLOCENÍ</w:t>
      </w:r>
    </w:p>
    <w:p w:rsidR="008D1FD2" w:rsidRPr="008D1FD2" w:rsidRDefault="008D1FD2" w:rsidP="008D1FD2">
      <w:pPr>
        <w:autoSpaceDE w:val="0"/>
        <w:autoSpaceDN w:val="0"/>
        <w:adjustRightInd w:val="0"/>
        <w:rPr>
          <w:rFonts w:ascii="Arial" w:hAnsi="Arial" w:cs="Arial"/>
          <w:sz w:val="20"/>
          <w:szCs w:val="20"/>
        </w:rPr>
      </w:pPr>
      <w:r w:rsidRPr="008D1FD2">
        <w:rPr>
          <w:rFonts w:ascii="Arial" w:hAnsi="Arial" w:cs="Arial"/>
          <w:sz w:val="20"/>
          <w:szCs w:val="20"/>
        </w:rPr>
        <w:tab/>
      </w:r>
      <w:r>
        <w:rPr>
          <w:rFonts w:ascii="Arial" w:hAnsi="Arial" w:cs="Arial"/>
          <w:sz w:val="20"/>
          <w:szCs w:val="20"/>
        </w:rPr>
        <w:tab/>
      </w:r>
      <w:r w:rsidRPr="008D1FD2">
        <w:rPr>
          <w:rFonts w:ascii="Arial" w:hAnsi="Arial" w:cs="Arial"/>
          <w:sz w:val="20"/>
          <w:szCs w:val="20"/>
        </w:rPr>
        <w:t xml:space="preserve">celková délka </w:t>
      </w:r>
      <w:r w:rsidRPr="008D1FD2">
        <w:rPr>
          <w:rFonts w:ascii="Arial" w:hAnsi="Arial" w:cs="Arial"/>
          <w:sz w:val="20"/>
          <w:szCs w:val="20"/>
        </w:rPr>
        <w:tab/>
        <w:t xml:space="preserve">= cca </w:t>
      </w:r>
      <w:r w:rsidR="006F6047">
        <w:rPr>
          <w:rFonts w:ascii="Arial" w:hAnsi="Arial" w:cs="Arial"/>
          <w:sz w:val="20"/>
          <w:szCs w:val="20"/>
        </w:rPr>
        <w:t xml:space="preserve">135,865 </w:t>
      </w:r>
      <w:r w:rsidRPr="008D1FD2">
        <w:rPr>
          <w:rFonts w:ascii="Arial" w:hAnsi="Arial" w:cs="Arial"/>
          <w:sz w:val="20"/>
          <w:szCs w:val="20"/>
        </w:rPr>
        <w:t>m</w:t>
      </w:r>
    </w:p>
    <w:p w:rsidR="008B604D" w:rsidRDefault="008D1FD2" w:rsidP="008D1FD2">
      <w:pPr>
        <w:autoSpaceDE w:val="0"/>
        <w:autoSpaceDN w:val="0"/>
        <w:adjustRightInd w:val="0"/>
        <w:rPr>
          <w:rFonts w:ascii="Arial" w:hAnsi="Arial" w:cs="Arial"/>
          <w:sz w:val="20"/>
          <w:szCs w:val="20"/>
        </w:rPr>
      </w:pPr>
      <w:r w:rsidRPr="008D1FD2">
        <w:rPr>
          <w:rFonts w:ascii="Arial" w:hAnsi="Arial" w:cs="Arial"/>
          <w:sz w:val="20"/>
          <w:szCs w:val="20"/>
        </w:rPr>
        <w:tab/>
      </w:r>
      <w:r>
        <w:rPr>
          <w:rFonts w:ascii="Arial" w:hAnsi="Arial" w:cs="Arial"/>
          <w:sz w:val="20"/>
          <w:szCs w:val="20"/>
        </w:rPr>
        <w:tab/>
      </w:r>
      <w:r w:rsidRPr="008D1FD2">
        <w:rPr>
          <w:rFonts w:ascii="Arial" w:hAnsi="Arial" w:cs="Arial"/>
          <w:sz w:val="20"/>
          <w:szCs w:val="20"/>
        </w:rPr>
        <w:t xml:space="preserve">výška </w:t>
      </w:r>
      <w:proofErr w:type="gramStart"/>
      <w:r w:rsidRPr="008D1FD2">
        <w:rPr>
          <w:rFonts w:ascii="Arial" w:hAnsi="Arial" w:cs="Arial"/>
          <w:sz w:val="20"/>
          <w:szCs w:val="20"/>
        </w:rPr>
        <w:t>nad U.T.</w:t>
      </w:r>
      <w:proofErr w:type="gramEnd"/>
      <w:r w:rsidRPr="008D1FD2">
        <w:rPr>
          <w:rFonts w:ascii="Arial" w:hAnsi="Arial" w:cs="Arial"/>
          <w:sz w:val="20"/>
          <w:szCs w:val="20"/>
        </w:rPr>
        <w:tab/>
        <w:t xml:space="preserve">= cca </w:t>
      </w:r>
      <w:r w:rsidR="006F6047">
        <w:rPr>
          <w:rFonts w:ascii="Arial" w:hAnsi="Arial" w:cs="Arial"/>
          <w:sz w:val="20"/>
          <w:szCs w:val="20"/>
        </w:rPr>
        <w:t>5,0</w:t>
      </w:r>
      <w:r w:rsidRPr="008D1FD2">
        <w:rPr>
          <w:rFonts w:ascii="Arial" w:hAnsi="Arial" w:cs="Arial"/>
          <w:sz w:val="20"/>
          <w:szCs w:val="20"/>
        </w:rPr>
        <w:t xml:space="preserve"> m</w:t>
      </w:r>
    </w:p>
    <w:p w:rsidR="0075457D" w:rsidRDefault="0075457D" w:rsidP="00ED080C">
      <w:pPr>
        <w:tabs>
          <w:tab w:val="left" w:pos="1021"/>
        </w:tabs>
        <w:spacing w:after="100"/>
        <w:ind w:left="703" w:hanging="703"/>
        <w:rPr>
          <w:rFonts w:ascii="Arial" w:hAnsi="Arial" w:cs="Arial"/>
          <w:i/>
          <w:sz w:val="20"/>
          <w:szCs w:val="20"/>
          <w:u w:val="single"/>
        </w:rPr>
      </w:pPr>
    </w:p>
    <w:p w:rsidR="0082440C" w:rsidRDefault="0082440C" w:rsidP="00B77B8B">
      <w:pPr>
        <w:autoSpaceDE w:val="0"/>
        <w:autoSpaceDN w:val="0"/>
        <w:adjustRightInd w:val="0"/>
        <w:ind w:left="1410" w:hanging="1410"/>
        <w:rPr>
          <w:rFonts w:ascii="Arial" w:eastAsiaTheme="minorHAnsi" w:hAnsi="Arial" w:cs="Arial"/>
          <w:sz w:val="20"/>
          <w:szCs w:val="20"/>
          <w:lang w:eastAsia="en-US"/>
        </w:rPr>
      </w:pPr>
    </w:p>
    <w:p w:rsidR="0082440C" w:rsidRDefault="0082440C" w:rsidP="008B604D">
      <w:pPr>
        <w:autoSpaceDE w:val="0"/>
        <w:autoSpaceDN w:val="0"/>
        <w:adjustRightInd w:val="0"/>
        <w:rPr>
          <w:rFonts w:ascii="Arial" w:eastAsiaTheme="minorHAnsi" w:hAnsi="Arial" w:cs="Arial"/>
          <w:sz w:val="20"/>
          <w:szCs w:val="20"/>
          <w:lang w:eastAsia="en-US"/>
        </w:rPr>
      </w:pPr>
    </w:p>
    <w:p w:rsidR="0082440C" w:rsidRDefault="0082440C" w:rsidP="00B77B8B">
      <w:pPr>
        <w:autoSpaceDE w:val="0"/>
        <w:autoSpaceDN w:val="0"/>
        <w:adjustRightInd w:val="0"/>
        <w:ind w:left="1410" w:hanging="1410"/>
        <w:rPr>
          <w:rFonts w:ascii="Arial" w:eastAsiaTheme="minorHAnsi" w:hAnsi="Arial" w:cs="Arial"/>
          <w:sz w:val="20"/>
          <w:szCs w:val="20"/>
          <w:lang w:eastAsia="en-US"/>
        </w:rPr>
      </w:pPr>
    </w:p>
    <w:p w:rsidR="00952501" w:rsidRDefault="00952501" w:rsidP="008E321A">
      <w:pPr>
        <w:widowControl w:val="0"/>
        <w:jc w:val="right"/>
        <w:rPr>
          <w:rFonts w:ascii="Arial" w:hAnsi="Arial" w:cs="Arial"/>
          <w:bCs/>
          <w:sz w:val="20"/>
          <w:szCs w:val="20"/>
        </w:rPr>
      </w:pPr>
    </w:p>
    <w:p w:rsidR="00CA0CC8" w:rsidRDefault="00CA0CC8" w:rsidP="008E321A">
      <w:pPr>
        <w:widowControl w:val="0"/>
        <w:jc w:val="right"/>
        <w:rPr>
          <w:rFonts w:ascii="Arial" w:hAnsi="Arial" w:cs="Arial"/>
          <w:bCs/>
          <w:sz w:val="20"/>
          <w:szCs w:val="20"/>
        </w:rPr>
      </w:pPr>
    </w:p>
    <w:p w:rsidR="00CA0CC8" w:rsidRDefault="00CA0CC8" w:rsidP="008E321A">
      <w:pPr>
        <w:widowControl w:val="0"/>
        <w:jc w:val="right"/>
        <w:rPr>
          <w:rFonts w:ascii="Arial" w:hAnsi="Arial" w:cs="Arial"/>
          <w:bCs/>
          <w:sz w:val="20"/>
          <w:szCs w:val="20"/>
        </w:rPr>
      </w:pPr>
    </w:p>
    <w:p w:rsidR="00952501" w:rsidRDefault="00952501" w:rsidP="008E321A">
      <w:pPr>
        <w:widowControl w:val="0"/>
        <w:jc w:val="right"/>
        <w:rPr>
          <w:rFonts w:ascii="Arial" w:hAnsi="Arial" w:cs="Arial"/>
          <w:bCs/>
          <w:sz w:val="20"/>
          <w:szCs w:val="20"/>
        </w:rPr>
      </w:pPr>
    </w:p>
    <w:p w:rsidR="006C34D8" w:rsidRPr="000E1391" w:rsidRDefault="008E321A" w:rsidP="008E321A">
      <w:pPr>
        <w:widowControl w:val="0"/>
        <w:jc w:val="right"/>
        <w:rPr>
          <w:rFonts w:ascii="Arial" w:hAnsi="Arial" w:cs="Arial"/>
          <w:bCs/>
          <w:sz w:val="20"/>
          <w:szCs w:val="20"/>
          <w:u w:val="single"/>
          <w:lang w:eastAsia="ar-SA"/>
        </w:rPr>
      </w:pPr>
      <w:r w:rsidRPr="000E1391">
        <w:rPr>
          <w:rFonts w:ascii="Arial" w:hAnsi="Arial" w:cs="Arial"/>
          <w:bCs/>
          <w:sz w:val="20"/>
          <w:szCs w:val="20"/>
        </w:rPr>
        <w:t>H</w:t>
      </w:r>
      <w:r w:rsidR="006C34D8" w:rsidRPr="000E1391">
        <w:rPr>
          <w:rFonts w:ascii="Arial" w:hAnsi="Arial" w:cs="Arial"/>
          <w:bCs/>
          <w:sz w:val="20"/>
          <w:szCs w:val="20"/>
        </w:rPr>
        <w:t xml:space="preserve">radci Králové  </w:t>
      </w:r>
      <w:r w:rsidR="008D1FD2">
        <w:rPr>
          <w:rFonts w:ascii="Arial" w:hAnsi="Arial" w:cs="Arial"/>
          <w:bCs/>
          <w:sz w:val="20"/>
          <w:szCs w:val="20"/>
        </w:rPr>
        <w:t>12</w:t>
      </w:r>
      <w:r w:rsidR="006C34D8" w:rsidRPr="000E1391">
        <w:rPr>
          <w:rFonts w:ascii="Arial" w:hAnsi="Arial" w:cs="Arial"/>
          <w:bCs/>
          <w:sz w:val="20"/>
          <w:szCs w:val="20"/>
        </w:rPr>
        <w:t>/201</w:t>
      </w:r>
      <w:r w:rsidR="00C25C4E">
        <w:rPr>
          <w:rFonts w:ascii="Arial" w:hAnsi="Arial" w:cs="Arial"/>
          <w:bCs/>
          <w:sz w:val="20"/>
          <w:szCs w:val="20"/>
        </w:rPr>
        <w:t>6</w:t>
      </w:r>
      <w:bookmarkStart w:id="0" w:name="_GoBack"/>
      <w:bookmarkEnd w:id="0"/>
      <w:r w:rsidRPr="000E1391">
        <w:rPr>
          <w:rFonts w:ascii="Arial" w:hAnsi="Arial" w:cs="Arial"/>
          <w:bCs/>
          <w:sz w:val="20"/>
          <w:szCs w:val="20"/>
        </w:rPr>
        <w:tab/>
      </w:r>
      <w:r w:rsidRPr="000E1391">
        <w:rPr>
          <w:rFonts w:ascii="Arial" w:hAnsi="Arial" w:cs="Arial"/>
          <w:bCs/>
          <w:sz w:val="20"/>
          <w:szCs w:val="20"/>
        </w:rPr>
        <w:tab/>
      </w:r>
      <w:r w:rsidRPr="000E1391">
        <w:rPr>
          <w:rFonts w:ascii="Arial" w:hAnsi="Arial" w:cs="Arial"/>
          <w:bCs/>
          <w:sz w:val="20"/>
          <w:szCs w:val="20"/>
        </w:rPr>
        <w:tab/>
        <w:t>Ing. Oldřich Barvíř</w:t>
      </w:r>
    </w:p>
    <w:sectPr w:rsidR="006C34D8" w:rsidRPr="000E1391" w:rsidSect="003549D2">
      <w:headerReference w:type="default" r:id="rId19"/>
      <w:footerReference w:type="default" r:id="rId20"/>
      <w:pgSz w:w="11906" w:h="16838"/>
      <w:pgMar w:top="993" w:right="1133" w:bottom="993" w:left="1134" w:header="284" w:footer="477"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2C81" w:rsidRDefault="00DA2C81" w:rsidP="00014F54">
      <w:r>
        <w:separator/>
      </w:r>
    </w:p>
  </w:endnote>
  <w:endnote w:type="continuationSeparator" w:id="0">
    <w:p w:rsidR="00DA2C81" w:rsidRDefault="00DA2C81" w:rsidP="00014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ourier New"/>
    <w:charset w:val="00"/>
    <w:family w:val="auto"/>
    <w:pitch w:val="variable"/>
    <w:sig w:usb0="800000AF" w:usb1="1001ECEA"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7649835"/>
      <w:docPartObj>
        <w:docPartGallery w:val="Page Numbers (Bottom of Page)"/>
        <w:docPartUnique/>
      </w:docPartObj>
    </w:sdtPr>
    <w:sdtEndPr>
      <w:rPr>
        <w:rFonts w:ascii="Arial" w:hAnsi="Arial" w:cs="Arial"/>
        <w:sz w:val="18"/>
        <w:szCs w:val="18"/>
      </w:rPr>
    </w:sdtEndPr>
    <w:sdtContent>
      <w:p w:rsidR="00D27A5C" w:rsidRDefault="00D27A5C">
        <w:pPr>
          <w:pStyle w:val="Zpat"/>
          <w:jc w:val="center"/>
        </w:pPr>
      </w:p>
      <w:p w:rsidR="00D27A5C" w:rsidRPr="00014F54" w:rsidRDefault="00D27A5C">
        <w:pPr>
          <w:pStyle w:val="Zpat"/>
          <w:jc w:val="center"/>
          <w:rPr>
            <w:rFonts w:ascii="Arial" w:hAnsi="Arial" w:cs="Arial"/>
            <w:sz w:val="18"/>
            <w:szCs w:val="18"/>
          </w:rPr>
        </w:pPr>
        <w:r w:rsidRPr="00014F54">
          <w:rPr>
            <w:rFonts w:ascii="Arial" w:hAnsi="Arial" w:cs="Arial"/>
            <w:sz w:val="18"/>
            <w:szCs w:val="18"/>
          </w:rPr>
          <w:fldChar w:fldCharType="begin"/>
        </w:r>
        <w:r w:rsidRPr="00014F54">
          <w:rPr>
            <w:rFonts w:ascii="Arial" w:hAnsi="Arial" w:cs="Arial"/>
            <w:sz w:val="18"/>
            <w:szCs w:val="18"/>
          </w:rPr>
          <w:instrText>PAGE   \* MERGEFORMAT</w:instrText>
        </w:r>
        <w:r w:rsidRPr="00014F54">
          <w:rPr>
            <w:rFonts w:ascii="Arial" w:hAnsi="Arial" w:cs="Arial"/>
            <w:sz w:val="18"/>
            <w:szCs w:val="18"/>
          </w:rPr>
          <w:fldChar w:fldCharType="separate"/>
        </w:r>
        <w:r w:rsidR="00C25C4E">
          <w:rPr>
            <w:rFonts w:ascii="Arial" w:hAnsi="Arial" w:cs="Arial"/>
            <w:noProof/>
            <w:sz w:val="18"/>
            <w:szCs w:val="18"/>
          </w:rPr>
          <w:t>8</w:t>
        </w:r>
        <w:r w:rsidRPr="00014F54">
          <w:rPr>
            <w:rFonts w:ascii="Arial" w:hAnsi="Arial" w:cs="Arial"/>
            <w:sz w:val="18"/>
            <w:szCs w:val="18"/>
          </w:rPr>
          <w:fldChar w:fldCharType="end"/>
        </w:r>
      </w:p>
    </w:sdtContent>
  </w:sdt>
  <w:p w:rsidR="00D27A5C" w:rsidRDefault="00D27A5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2C81" w:rsidRDefault="00DA2C81" w:rsidP="00014F54">
      <w:r>
        <w:separator/>
      </w:r>
    </w:p>
  </w:footnote>
  <w:footnote w:type="continuationSeparator" w:id="0">
    <w:p w:rsidR="00DA2C81" w:rsidRDefault="00DA2C81" w:rsidP="00014F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7A5C" w:rsidRDefault="00D27A5C" w:rsidP="004B4F32">
    <w:pPr>
      <w:pStyle w:val="Zhlav"/>
      <w:jc w:val="center"/>
    </w:pPr>
  </w:p>
  <w:p w:rsidR="00D27A5C" w:rsidRDefault="00D27A5C" w:rsidP="004B4F32">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multilevel"/>
    <w:tmpl w:val="00000004"/>
    <w:name w:val="WW8Num4"/>
    <w:lvl w:ilvl="0">
      <w:start w:val="1"/>
      <w:numFmt w:val="decimal"/>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5"/>
    <w:multiLevelType w:val="singleLevel"/>
    <w:tmpl w:val="00000005"/>
    <w:name w:val="WW8Num5"/>
    <w:lvl w:ilvl="0">
      <w:start w:val="1"/>
      <w:numFmt w:val="decimal"/>
      <w:lvlText w:val="%1."/>
      <w:lvlJc w:val="left"/>
      <w:pPr>
        <w:tabs>
          <w:tab w:val="num" w:pos="283"/>
        </w:tabs>
        <w:ind w:left="0" w:firstLine="0"/>
      </w:pPr>
      <w:rPr>
        <w:rFonts w:ascii="Arial" w:eastAsia="Times New Roman" w:hAnsi="Arial" w:cs="Arial"/>
      </w:rPr>
    </w:lvl>
  </w:abstractNum>
  <w:abstractNum w:abstractNumId="2">
    <w:nsid w:val="00000006"/>
    <w:multiLevelType w:val="singleLevel"/>
    <w:tmpl w:val="00000006"/>
    <w:name w:val="WW8Num6"/>
    <w:lvl w:ilvl="0">
      <w:start w:val="1"/>
      <w:numFmt w:val="decimal"/>
      <w:lvlText w:val="%1."/>
      <w:lvlJc w:val="left"/>
      <w:pPr>
        <w:tabs>
          <w:tab w:val="num" w:pos="283"/>
        </w:tabs>
        <w:ind w:left="0" w:firstLine="0"/>
      </w:pPr>
      <w:rPr>
        <w:rFonts w:ascii="Arial" w:eastAsia="Times New Roman" w:hAnsi="Arial" w:cs="Arial"/>
      </w:rPr>
    </w:lvl>
  </w:abstractNum>
  <w:abstractNum w:abstractNumId="3">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nsid w:val="0E3D795F"/>
    <w:multiLevelType w:val="hybridMultilevel"/>
    <w:tmpl w:val="473E75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E265419"/>
    <w:multiLevelType w:val="hybridMultilevel"/>
    <w:tmpl w:val="A4106780"/>
    <w:lvl w:ilvl="0" w:tplc="0804CBA8">
      <w:start w:val="1"/>
      <w:numFmt w:val="upperLetter"/>
      <w:lvlText w:val="%1."/>
      <w:lvlJc w:val="left"/>
      <w:pPr>
        <w:tabs>
          <w:tab w:val="num" w:pos="1065"/>
        </w:tabs>
        <w:ind w:left="1065" w:hanging="705"/>
      </w:pPr>
      <w:rPr>
        <w:rFonts w:hint="default"/>
        <w:sz w:val="28"/>
        <w:szCs w:val="28"/>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C0872BA"/>
    <w:multiLevelType w:val="hybridMultilevel"/>
    <w:tmpl w:val="F312A498"/>
    <w:lvl w:ilvl="0" w:tplc="F174B966">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53F05814"/>
    <w:multiLevelType w:val="hybridMultilevel"/>
    <w:tmpl w:val="290C3AF6"/>
    <w:lvl w:ilvl="0" w:tplc="F174B966">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1B94FE3"/>
    <w:multiLevelType w:val="hybridMultilevel"/>
    <w:tmpl w:val="142C4A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AAF1A1F"/>
    <w:multiLevelType w:val="multilevel"/>
    <w:tmpl w:val="23528C00"/>
    <w:lvl w:ilvl="0">
      <w:start w:val="1"/>
      <w:numFmt w:val="decimal"/>
      <w:pStyle w:val="Textodstavce"/>
      <w:isLgl/>
      <w:lvlText w:val="(%1)"/>
      <w:lvlJc w:val="left"/>
      <w:pPr>
        <w:tabs>
          <w:tab w:val="num" w:pos="785"/>
        </w:tabs>
        <w:ind w:firstLine="425"/>
      </w:pPr>
    </w:lvl>
    <w:lvl w:ilvl="1">
      <w:start w:val="1"/>
      <w:numFmt w:val="lowerLetter"/>
      <w:pStyle w:val="Textpsmene"/>
      <w:lvlText w:val="%2)"/>
      <w:lvlJc w:val="left"/>
      <w:pPr>
        <w:tabs>
          <w:tab w:val="num" w:pos="709"/>
        </w:tabs>
        <w:ind w:left="709"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1">
    <w:nsid w:val="6B822CE8"/>
    <w:multiLevelType w:val="hybridMultilevel"/>
    <w:tmpl w:val="79D45FB6"/>
    <w:lvl w:ilvl="0" w:tplc="04050017">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B437F72"/>
    <w:multiLevelType w:val="hybridMultilevel"/>
    <w:tmpl w:val="6484A47A"/>
    <w:lvl w:ilvl="0" w:tplc="3FEA87D4">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11"/>
  </w:num>
  <w:num w:numId="4">
    <w:abstractNumId w:val="5"/>
  </w:num>
  <w:num w:numId="5">
    <w:abstractNumId w:val="8"/>
  </w:num>
  <w:num w:numId="6">
    <w:abstractNumId w:val="7"/>
  </w:num>
  <w:num w:numId="7">
    <w:abstractNumId w:val="10"/>
  </w:num>
  <w:num w:numId="8">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C347D"/>
    <w:rsid w:val="00000CB5"/>
    <w:rsid w:val="000055D2"/>
    <w:rsid w:val="00006849"/>
    <w:rsid w:val="00014F54"/>
    <w:rsid w:val="00016AE8"/>
    <w:rsid w:val="000223F2"/>
    <w:rsid w:val="00024671"/>
    <w:rsid w:val="000354C3"/>
    <w:rsid w:val="00035B31"/>
    <w:rsid w:val="00035CB0"/>
    <w:rsid w:val="0003671E"/>
    <w:rsid w:val="00036B70"/>
    <w:rsid w:val="00040F74"/>
    <w:rsid w:val="0004115B"/>
    <w:rsid w:val="00042453"/>
    <w:rsid w:val="000431B7"/>
    <w:rsid w:val="00045AC3"/>
    <w:rsid w:val="00045D7E"/>
    <w:rsid w:val="00047E95"/>
    <w:rsid w:val="00050460"/>
    <w:rsid w:val="00050521"/>
    <w:rsid w:val="0005785E"/>
    <w:rsid w:val="00061390"/>
    <w:rsid w:val="000668E6"/>
    <w:rsid w:val="00070689"/>
    <w:rsid w:val="00074E68"/>
    <w:rsid w:val="00081CDD"/>
    <w:rsid w:val="000823A9"/>
    <w:rsid w:val="00084CC3"/>
    <w:rsid w:val="000A2DB8"/>
    <w:rsid w:val="000A49E7"/>
    <w:rsid w:val="000B5116"/>
    <w:rsid w:val="000B6E21"/>
    <w:rsid w:val="000C0D1B"/>
    <w:rsid w:val="000C2D0C"/>
    <w:rsid w:val="000C35BE"/>
    <w:rsid w:val="000C4E85"/>
    <w:rsid w:val="000D185B"/>
    <w:rsid w:val="000D3E58"/>
    <w:rsid w:val="000D4222"/>
    <w:rsid w:val="000E1391"/>
    <w:rsid w:val="000F23E1"/>
    <w:rsid w:val="000F3D35"/>
    <w:rsid w:val="000F56F2"/>
    <w:rsid w:val="00101E78"/>
    <w:rsid w:val="00104AF4"/>
    <w:rsid w:val="00105089"/>
    <w:rsid w:val="001066AC"/>
    <w:rsid w:val="001107A0"/>
    <w:rsid w:val="0011746C"/>
    <w:rsid w:val="00134F5C"/>
    <w:rsid w:val="0014163A"/>
    <w:rsid w:val="001477ED"/>
    <w:rsid w:val="00150972"/>
    <w:rsid w:val="00155B52"/>
    <w:rsid w:val="00156C30"/>
    <w:rsid w:val="001645B4"/>
    <w:rsid w:val="00164D58"/>
    <w:rsid w:val="00164F95"/>
    <w:rsid w:val="00171306"/>
    <w:rsid w:val="001743B8"/>
    <w:rsid w:val="00177163"/>
    <w:rsid w:val="001806D4"/>
    <w:rsid w:val="00180769"/>
    <w:rsid w:val="00181195"/>
    <w:rsid w:val="00192B0D"/>
    <w:rsid w:val="00194D8D"/>
    <w:rsid w:val="0019643C"/>
    <w:rsid w:val="001A4F38"/>
    <w:rsid w:val="001A55E0"/>
    <w:rsid w:val="001B5660"/>
    <w:rsid w:val="001B61A6"/>
    <w:rsid w:val="001C2919"/>
    <w:rsid w:val="001C34FB"/>
    <w:rsid w:val="001C70E5"/>
    <w:rsid w:val="001D1908"/>
    <w:rsid w:val="001D64B8"/>
    <w:rsid w:val="001F276C"/>
    <w:rsid w:val="001F2A4E"/>
    <w:rsid w:val="001F5BDC"/>
    <w:rsid w:val="00206F2D"/>
    <w:rsid w:val="00207063"/>
    <w:rsid w:val="00220A6C"/>
    <w:rsid w:val="00221BF8"/>
    <w:rsid w:val="00223A60"/>
    <w:rsid w:val="00224F7D"/>
    <w:rsid w:val="00231759"/>
    <w:rsid w:val="00233EB8"/>
    <w:rsid w:val="00235DE8"/>
    <w:rsid w:val="002369AC"/>
    <w:rsid w:val="00240C95"/>
    <w:rsid w:val="00255B3A"/>
    <w:rsid w:val="00263C14"/>
    <w:rsid w:val="00275F2E"/>
    <w:rsid w:val="002901AC"/>
    <w:rsid w:val="002923C6"/>
    <w:rsid w:val="00295A53"/>
    <w:rsid w:val="002A083B"/>
    <w:rsid w:val="002A46EC"/>
    <w:rsid w:val="002A783C"/>
    <w:rsid w:val="002B110E"/>
    <w:rsid w:val="002B1C19"/>
    <w:rsid w:val="002B79F0"/>
    <w:rsid w:val="002B7B95"/>
    <w:rsid w:val="002C44A7"/>
    <w:rsid w:val="002C68C3"/>
    <w:rsid w:val="002D071D"/>
    <w:rsid w:val="002E2BA9"/>
    <w:rsid w:val="002E6442"/>
    <w:rsid w:val="002E710B"/>
    <w:rsid w:val="002F18A5"/>
    <w:rsid w:val="002F4EB9"/>
    <w:rsid w:val="002F5159"/>
    <w:rsid w:val="003154C2"/>
    <w:rsid w:val="003221C6"/>
    <w:rsid w:val="00322646"/>
    <w:rsid w:val="00327C9D"/>
    <w:rsid w:val="00333698"/>
    <w:rsid w:val="00334DB9"/>
    <w:rsid w:val="003358EE"/>
    <w:rsid w:val="00351DBD"/>
    <w:rsid w:val="003537C5"/>
    <w:rsid w:val="0035424A"/>
    <w:rsid w:val="003549D2"/>
    <w:rsid w:val="00354D28"/>
    <w:rsid w:val="0035785C"/>
    <w:rsid w:val="003644C5"/>
    <w:rsid w:val="003657E0"/>
    <w:rsid w:val="00370807"/>
    <w:rsid w:val="003735EF"/>
    <w:rsid w:val="00375967"/>
    <w:rsid w:val="00375C4A"/>
    <w:rsid w:val="00376048"/>
    <w:rsid w:val="00381A93"/>
    <w:rsid w:val="003854CF"/>
    <w:rsid w:val="003863E3"/>
    <w:rsid w:val="0038730D"/>
    <w:rsid w:val="0039049A"/>
    <w:rsid w:val="00392E58"/>
    <w:rsid w:val="003B04AA"/>
    <w:rsid w:val="003B367A"/>
    <w:rsid w:val="003C1DA0"/>
    <w:rsid w:val="003C2061"/>
    <w:rsid w:val="003C6DF5"/>
    <w:rsid w:val="003D39D9"/>
    <w:rsid w:val="003E3F80"/>
    <w:rsid w:val="003E5D33"/>
    <w:rsid w:val="003E6368"/>
    <w:rsid w:val="003E6A70"/>
    <w:rsid w:val="003E7BDE"/>
    <w:rsid w:val="003F15FF"/>
    <w:rsid w:val="003F7110"/>
    <w:rsid w:val="00402B04"/>
    <w:rsid w:val="0040440A"/>
    <w:rsid w:val="004044F2"/>
    <w:rsid w:val="0041282F"/>
    <w:rsid w:val="00414AD0"/>
    <w:rsid w:val="00414E0D"/>
    <w:rsid w:val="00416A35"/>
    <w:rsid w:val="00427335"/>
    <w:rsid w:val="004333F2"/>
    <w:rsid w:val="00434EED"/>
    <w:rsid w:val="00441354"/>
    <w:rsid w:val="00443D00"/>
    <w:rsid w:val="00451537"/>
    <w:rsid w:val="00453BB2"/>
    <w:rsid w:val="004557D1"/>
    <w:rsid w:val="004646F2"/>
    <w:rsid w:val="00475B95"/>
    <w:rsid w:val="004825DB"/>
    <w:rsid w:val="00484ACA"/>
    <w:rsid w:val="00493523"/>
    <w:rsid w:val="00493E5B"/>
    <w:rsid w:val="004B2577"/>
    <w:rsid w:val="004B4F32"/>
    <w:rsid w:val="004B5A97"/>
    <w:rsid w:val="004C34DB"/>
    <w:rsid w:val="004C38A2"/>
    <w:rsid w:val="004D1AF8"/>
    <w:rsid w:val="004D295B"/>
    <w:rsid w:val="004E057A"/>
    <w:rsid w:val="004F4BCD"/>
    <w:rsid w:val="004F4EE0"/>
    <w:rsid w:val="004F73D7"/>
    <w:rsid w:val="005008F7"/>
    <w:rsid w:val="00504EA9"/>
    <w:rsid w:val="00504FE5"/>
    <w:rsid w:val="00515021"/>
    <w:rsid w:val="00534FF2"/>
    <w:rsid w:val="00541CAA"/>
    <w:rsid w:val="0054742E"/>
    <w:rsid w:val="00552646"/>
    <w:rsid w:val="0056452D"/>
    <w:rsid w:val="00566805"/>
    <w:rsid w:val="005707CA"/>
    <w:rsid w:val="0057513C"/>
    <w:rsid w:val="00584745"/>
    <w:rsid w:val="0058503D"/>
    <w:rsid w:val="00590DC0"/>
    <w:rsid w:val="0059341D"/>
    <w:rsid w:val="005964F3"/>
    <w:rsid w:val="005A2D87"/>
    <w:rsid w:val="005B2753"/>
    <w:rsid w:val="005B4E8B"/>
    <w:rsid w:val="005B6FE3"/>
    <w:rsid w:val="005B7F0E"/>
    <w:rsid w:val="005C140A"/>
    <w:rsid w:val="005C6431"/>
    <w:rsid w:val="005D2FFE"/>
    <w:rsid w:val="005D4149"/>
    <w:rsid w:val="005D480A"/>
    <w:rsid w:val="005D4CA1"/>
    <w:rsid w:val="005D768E"/>
    <w:rsid w:val="005D7A0C"/>
    <w:rsid w:val="005D7EFE"/>
    <w:rsid w:val="005E016F"/>
    <w:rsid w:val="005E25F0"/>
    <w:rsid w:val="005F774E"/>
    <w:rsid w:val="0060286C"/>
    <w:rsid w:val="00604F98"/>
    <w:rsid w:val="00610F49"/>
    <w:rsid w:val="0061746E"/>
    <w:rsid w:val="0061786A"/>
    <w:rsid w:val="0062283A"/>
    <w:rsid w:val="00624AA6"/>
    <w:rsid w:val="00632AFA"/>
    <w:rsid w:val="00634480"/>
    <w:rsid w:val="00641520"/>
    <w:rsid w:val="00642AE3"/>
    <w:rsid w:val="0064618B"/>
    <w:rsid w:val="0065290B"/>
    <w:rsid w:val="006538E5"/>
    <w:rsid w:val="00653DB8"/>
    <w:rsid w:val="0065642B"/>
    <w:rsid w:val="006630A9"/>
    <w:rsid w:val="00667293"/>
    <w:rsid w:val="00674BAC"/>
    <w:rsid w:val="00680879"/>
    <w:rsid w:val="00682958"/>
    <w:rsid w:val="006842C4"/>
    <w:rsid w:val="00685871"/>
    <w:rsid w:val="0069312F"/>
    <w:rsid w:val="006947E1"/>
    <w:rsid w:val="006A16AA"/>
    <w:rsid w:val="006B622C"/>
    <w:rsid w:val="006C1717"/>
    <w:rsid w:val="006C2A9B"/>
    <w:rsid w:val="006C34D8"/>
    <w:rsid w:val="006C405E"/>
    <w:rsid w:val="006D6C7A"/>
    <w:rsid w:val="006D7353"/>
    <w:rsid w:val="006E0E1A"/>
    <w:rsid w:val="006E208E"/>
    <w:rsid w:val="006F6047"/>
    <w:rsid w:val="00703080"/>
    <w:rsid w:val="00705AC1"/>
    <w:rsid w:val="00706A8D"/>
    <w:rsid w:val="00706B9C"/>
    <w:rsid w:val="007134E1"/>
    <w:rsid w:val="00717189"/>
    <w:rsid w:val="007250FE"/>
    <w:rsid w:val="00733F3B"/>
    <w:rsid w:val="00736E68"/>
    <w:rsid w:val="007513E6"/>
    <w:rsid w:val="00751B0C"/>
    <w:rsid w:val="00753CE0"/>
    <w:rsid w:val="0075457D"/>
    <w:rsid w:val="00760F34"/>
    <w:rsid w:val="007728AD"/>
    <w:rsid w:val="00785702"/>
    <w:rsid w:val="0078746E"/>
    <w:rsid w:val="007908D5"/>
    <w:rsid w:val="00794521"/>
    <w:rsid w:val="007A34EB"/>
    <w:rsid w:val="007A7B26"/>
    <w:rsid w:val="007A7EBF"/>
    <w:rsid w:val="007B6269"/>
    <w:rsid w:val="007C01C7"/>
    <w:rsid w:val="007C2951"/>
    <w:rsid w:val="007C42BE"/>
    <w:rsid w:val="007D397E"/>
    <w:rsid w:val="007D671B"/>
    <w:rsid w:val="007E56D4"/>
    <w:rsid w:val="007E5A49"/>
    <w:rsid w:val="007E5A4E"/>
    <w:rsid w:val="00820862"/>
    <w:rsid w:val="00822811"/>
    <w:rsid w:val="00823D4D"/>
    <w:rsid w:val="0082440C"/>
    <w:rsid w:val="008273EE"/>
    <w:rsid w:val="00833446"/>
    <w:rsid w:val="00833D42"/>
    <w:rsid w:val="00842C0C"/>
    <w:rsid w:val="00843BCD"/>
    <w:rsid w:val="008445C5"/>
    <w:rsid w:val="00845216"/>
    <w:rsid w:val="00845F5C"/>
    <w:rsid w:val="00867A66"/>
    <w:rsid w:val="0088141D"/>
    <w:rsid w:val="00884F90"/>
    <w:rsid w:val="008869E5"/>
    <w:rsid w:val="00890B7D"/>
    <w:rsid w:val="008B2A7B"/>
    <w:rsid w:val="008B31C4"/>
    <w:rsid w:val="008B604D"/>
    <w:rsid w:val="008B61EE"/>
    <w:rsid w:val="008B7996"/>
    <w:rsid w:val="008C094E"/>
    <w:rsid w:val="008C13FF"/>
    <w:rsid w:val="008C31EC"/>
    <w:rsid w:val="008C4956"/>
    <w:rsid w:val="008C55EB"/>
    <w:rsid w:val="008D1DE5"/>
    <w:rsid w:val="008D1FD2"/>
    <w:rsid w:val="008D219B"/>
    <w:rsid w:val="008D6AFD"/>
    <w:rsid w:val="008D7A06"/>
    <w:rsid w:val="008E2F78"/>
    <w:rsid w:val="008E321A"/>
    <w:rsid w:val="008E3B9D"/>
    <w:rsid w:val="008E65F1"/>
    <w:rsid w:val="008F165E"/>
    <w:rsid w:val="008F5737"/>
    <w:rsid w:val="008F660D"/>
    <w:rsid w:val="008F74B4"/>
    <w:rsid w:val="009007BD"/>
    <w:rsid w:val="00907BBA"/>
    <w:rsid w:val="009120BF"/>
    <w:rsid w:val="0091553A"/>
    <w:rsid w:val="00922C49"/>
    <w:rsid w:val="009231BC"/>
    <w:rsid w:val="009260E0"/>
    <w:rsid w:val="00932686"/>
    <w:rsid w:val="0094266F"/>
    <w:rsid w:val="00950369"/>
    <w:rsid w:val="00950A0E"/>
    <w:rsid w:val="00952501"/>
    <w:rsid w:val="0095311A"/>
    <w:rsid w:val="00956806"/>
    <w:rsid w:val="009716B7"/>
    <w:rsid w:val="0097392B"/>
    <w:rsid w:val="00981175"/>
    <w:rsid w:val="00982D91"/>
    <w:rsid w:val="009832B3"/>
    <w:rsid w:val="00986E6A"/>
    <w:rsid w:val="00987B33"/>
    <w:rsid w:val="009931B7"/>
    <w:rsid w:val="00993AF2"/>
    <w:rsid w:val="0099792A"/>
    <w:rsid w:val="009A054B"/>
    <w:rsid w:val="009A326F"/>
    <w:rsid w:val="009A4A02"/>
    <w:rsid w:val="009B0FCD"/>
    <w:rsid w:val="009B3C83"/>
    <w:rsid w:val="009B450E"/>
    <w:rsid w:val="009B6086"/>
    <w:rsid w:val="009C0355"/>
    <w:rsid w:val="009C2D80"/>
    <w:rsid w:val="009C4140"/>
    <w:rsid w:val="009C6D8D"/>
    <w:rsid w:val="009C7B67"/>
    <w:rsid w:val="009E0A57"/>
    <w:rsid w:val="009E1C32"/>
    <w:rsid w:val="009E21FD"/>
    <w:rsid w:val="009E54E0"/>
    <w:rsid w:val="009E60C7"/>
    <w:rsid w:val="009E7838"/>
    <w:rsid w:val="009F440A"/>
    <w:rsid w:val="009F4F0F"/>
    <w:rsid w:val="009F7C22"/>
    <w:rsid w:val="00A0094A"/>
    <w:rsid w:val="00A028A7"/>
    <w:rsid w:val="00A05007"/>
    <w:rsid w:val="00A07F10"/>
    <w:rsid w:val="00A15DE5"/>
    <w:rsid w:val="00A1784B"/>
    <w:rsid w:val="00A22ED0"/>
    <w:rsid w:val="00A30666"/>
    <w:rsid w:val="00A347C1"/>
    <w:rsid w:val="00A36D38"/>
    <w:rsid w:val="00A41AC1"/>
    <w:rsid w:val="00A42073"/>
    <w:rsid w:val="00A420E3"/>
    <w:rsid w:val="00A42104"/>
    <w:rsid w:val="00A43410"/>
    <w:rsid w:val="00A52B80"/>
    <w:rsid w:val="00A55BA5"/>
    <w:rsid w:val="00A66683"/>
    <w:rsid w:val="00A70D09"/>
    <w:rsid w:val="00A730E9"/>
    <w:rsid w:val="00A73FCC"/>
    <w:rsid w:val="00A766EE"/>
    <w:rsid w:val="00A81D61"/>
    <w:rsid w:val="00A822C2"/>
    <w:rsid w:val="00A83165"/>
    <w:rsid w:val="00AA2F1D"/>
    <w:rsid w:val="00AA408A"/>
    <w:rsid w:val="00AA7CDA"/>
    <w:rsid w:val="00AB24C1"/>
    <w:rsid w:val="00AB59AB"/>
    <w:rsid w:val="00AB5B8F"/>
    <w:rsid w:val="00AC074D"/>
    <w:rsid w:val="00AC347D"/>
    <w:rsid w:val="00AC3706"/>
    <w:rsid w:val="00AE7DAC"/>
    <w:rsid w:val="00AF2C05"/>
    <w:rsid w:val="00AF3CAB"/>
    <w:rsid w:val="00B07362"/>
    <w:rsid w:val="00B14D32"/>
    <w:rsid w:val="00B14E5A"/>
    <w:rsid w:val="00B17391"/>
    <w:rsid w:val="00B27155"/>
    <w:rsid w:val="00B31653"/>
    <w:rsid w:val="00B44ABB"/>
    <w:rsid w:val="00B51B0C"/>
    <w:rsid w:val="00B55640"/>
    <w:rsid w:val="00B629E2"/>
    <w:rsid w:val="00B7655D"/>
    <w:rsid w:val="00B76F2C"/>
    <w:rsid w:val="00B77B8B"/>
    <w:rsid w:val="00B80A1E"/>
    <w:rsid w:val="00B825C9"/>
    <w:rsid w:val="00B83C22"/>
    <w:rsid w:val="00B85A61"/>
    <w:rsid w:val="00BA089E"/>
    <w:rsid w:val="00BA117A"/>
    <w:rsid w:val="00BA6640"/>
    <w:rsid w:val="00BB3C97"/>
    <w:rsid w:val="00BB3F45"/>
    <w:rsid w:val="00BB4566"/>
    <w:rsid w:val="00BC3334"/>
    <w:rsid w:val="00BC5BC7"/>
    <w:rsid w:val="00BC7C39"/>
    <w:rsid w:val="00BD1E10"/>
    <w:rsid w:val="00BD1F2B"/>
    <w:rsid w:val="00BD77C7"/>
    <w:rsid w:val="00BE2E9F"/>
    <w:rsid w:val="00BE57D9"/>
    <w:rsid w:val="00BE6B24"/>
    <w:rsid w:val="00BF1065"/>
    <w:rsid w:val="00BF3B2F"/>
    <w:rsid w:val="00BF4834"/>
    <w:rsid w:val="00BF71B2"/>
    <w:rsid w:val="00C03773"/>
    <w:rsid w:val="00C040AC"/>
    <w:rsid w:val="00C100B1"/>
    <w:rsid w:val="00C12177"/>
    <w:rsid w:val="00C13715"/>
    <w:rsid w:val="00C153B1"/>
    <w:rsid w:val="00C20BBD"/>
    <w:rsid w:val="00C20E59"/>
    <w:rsid w:val="00C210E1"/>
    <w:rsid w:val="00C25C4E"/>
    <w:rsid w:val="00C343F2"/>
    <w:rsid w:val="00C36D6B"/>
    <w:rsid w:val="00C411BC"/>
    <w:rsid w:val="00C42D01"/>
    <w:rsid w:val="00C43597"/>
    <w:rsid w:val="00C44EA2"/>
    <w:rsid w:val="00C50C14"/>
    <w:rsid w:val="00C54094"/>
    <w:rsid w:val="00C602E8"/>
    <w:rsid w:val="00C65B9C"/>
    <w:rsid w:val="00C67096"/>
    <w:rsid w:val="00C714A1"/>
    <w:rsid w:val="00C73C92"/>
    <w:rsid w:val="00C754A3"/>
    <w:rsid w:val="00C81064"/>
    <w:rsid w:val="00C835A6"/>
    <w:rsid w:val="00C85AD7"/>
    <w:rsid w:val="00C85B0D"/>
    <w:rsid w:val="00C86FA8"/>
    <w:rsid w:val="00C91AEB"/>
    <w:rsid w:val="00C935A9"/>
    <w:rsid w:val="00C96436"/>
    <w:rsid w:val="00CA0CC8"/>
    <w:rsid w:val="00CA5187"/>
    <w:rsid w:val="00CA7F35"/>
    <w:rsid w:val="00CB31E1"/>
    <w:rsid w:val="00CB380A"/>
    <w:rsid w:val="00CB4A5D"/>
    <w:rsid w:val="00CB5226"/>
    <w:rsid w:val="00CB68E5"/>
    <w:rsid w:val="00CC2F88"/>
    <w:rsid w:val="00CC7620"/>
    <w:rsid w:val="00CD3546"/>
    <w:rsid w:val="00CD4E9B"/>
    <w:rsid w:val="00CE09E9"/>
    <w:rsid w:val="00CE0D8C"/>
    <w:rsid w:val="00CE31C3"/>
    <w:rsid w:val="00CE506B"/>
    <w:rsid w:val="00CE5124"/>
    <w:rsid w:val="00CE5413"/>
    <w:rsid w:val="00CF4E1F"/>
    <w:rsid w:val="00D04B47"/>
    <w:rsid w:val="00D0588D"/>
    <w:rsid w:val="00D0789A"/>
    <w:rsid w:val="00D13CC9"/>
    <w:rsid w:val="00D204FB"/>
    <w:rsid w:val="00D255F2"/>
    <w:rsid w:val="00D26535"/>
    <w:rsid w:val="00D27A5C"/>
    <w:rsid w:val="00D352B9"/>
    <w:rsid w:val="00D36A72"/>
    <w:rsid w:val="00D413CF"/>
    <w:rsid w:val="00D47E12"/>
    <w:rsid w:val="00D52694"/>
    <w:rsid w:val="00D52FB6"/>
    <w:rsid w:val="00D63186"/>
    <w:rsid w:val="00D649F6"/>
    <w:rsid w:val="00D65D6E"/>
    <w:rsid w:val="00D714E4"/>
    <w:rsid w:val="00D735BB"/>
    <w:rsid w:val="00D740E3"/>
    <w:rsid w:val="00D8138B"/>
    <w:rsid w:val="00D85B42"/>
    <w:rsid w:val="00D900BE"/>
    <w:rsid w:val="00D94D4E"/>
    <w:rsid w:val="00DA2C81"/>
    <w:rsid w:val="00DA309E"/>
    <w:rsid w:val="00DA62AA"/>
    <w:rsid w:val="00DC2226"/>
    <w:rsid w:val="00DC2E21"/>
    <w:rsid w:val="00DC3380"/>
    <w:rsid w:val="00DD13FC"/>
    <w:rsid w:val="00DD6BA8"/>
    <w:rsid w:val="00DD75B0"/>
    <w:rsid w:val="00DE11A1"/>
    <w:rsid w:val="00DE6801"/>
    <w:rsid w:val="00DE714E"/>
    <w:rsid w:val="00E031EF"/>
    <w:rsid w:val="00E03E34"/>
    <w:rsid w:val="00E07FA8"/>
    <w:rsid w:val="00E10987"/>
    <w:rsid w:val="00E149A7"/>
    <w:rsid w:val="00E21176"/>
    <w:rsid w:val="00E23D2F"/>
    <w:rsid w:val="00E27047"/>
    <w:rsid w:val="00E30081"/>
    <w:rsid w:val="00E30AEB"/>
    <w:rsid w:val="00E338B3"/>
    <w:rsid w:val="00E35836"/>
    <w:rsid w:val="00E62A32"/>
    <w:rsid w:val="00E639D7"/>
    <w:rsid w:val="00E71D23"/>
    <w:rsid w:val="00E7526A"/>
    <w:rsid w:val="00E824E5"/>
    <w:rsid w:val="00E84D18"/>
    <w:rsid w:val="00E8681B"/>
    <w:rsid w:val="00E87186"/>
    <w:rsid w:val="00E8724D"/>
    <w:rsid w:val="00E87CEB"/>
    <w:rsid w:val="00E907EE"/>
    <w:rsid w:val="00E90E0F"/>
    <w:rsid w:val="00E92DF8"/>
    <w:rsid w:val="00E949F7"/>
    <w:rsid w:val="00EA2619"/>
    <w:rsid w:val="00EA346C"/>
    <w:rsid w:val="00EA7884"/>
    <w:rsid w:val="00EB73C9"/>
    <w:rsid w:val="00EC1A2E"/>
    <w:rsid w:val="00ED080C"/>
    <w:rsid w:val="00ED3970"/>
    <w:rsid w:val="00ED62BB"/>
    <w:rsid w:val="00EE02A6"/>
    <w:rsid w:val="00EE28C3"/>
    <w:rsid w:val="00EE6237"/>
    <w:rsid w:val="00EF3699"/>
    <w:rsid w:val="00F12E86"/>
    <w:rsid w:val="00F21996"/>
    <w:rsid w:val="00F2445A"/>
    <w:rsid w:val="00F4029B"/>
    <w:rsid w:val="00F423C1"/>
    <w:rsid w:val="00F429C9"/>
    <w:rsid w:val="00F50B0E"/>
    <w:rsid w:val="00F517EB"/>
    <w:rsid w:val="00F5280B"/>
    <w:rsid w:val="00F52F71"/>
    <w:rsid w:val="00F53053"/>
    <w:rsid w:val="00F57DBC"/>
    <w:rsid w:val="00F60AED"/>
    <w:rsid w:val="00F60D4C"/>
    <w:rsid w:val="00F628C7"/>
    <w:rsid w:val="00F64D18"/>
    <w:rsid w:val="00F64DFC"/>
    <w:rsid w:val="00F6520C"/>
    <w:rsid w:val="00F82064"/>
    <w:rsid w:val="00F82832"/>
    <w:rsid w:val="00F83F64"/>
    <w:rsid w:val="00F8595B"/>
    <w:rsid w:val="00F87CBB"/>
    <w:rsid w:val="00F96CE7"/>
    <w:rsid w:val="00FA07B9"/>
    <w:rsid w:val="00FA354E"/>
    <w:rsid w:val="00FA4329"/>
    <w:rsid w:val="00FB0B2E"/>
    <w:rsid w:val="00FB3573"/>
    <w:rsid w:val="00FB79BE"/>
    <w:rsid w:val="00FD13CB"/>
    <w:rsid w:val="00FD5B9A"/>
    <w:rsid w:val="00FD5E2B"/>
    <w:rsid w:val="00FD67E1"/>
    <w:rsid w:val="00FD7143"/>
    <w:rsid w:val="00FD78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4D55D41-EE0B-41F4-847C-1ABF80D27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C347D"/>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semiHidden/>
    <w:unhideWhenUsed/>
    <w:qFormat/>
    <w:rsid w:val="00BE6B2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qFormat/>
    <w:rsid w:val="00F2445A"/>
    <w:pPr>
      <w:keepNext/>
      <w:spacing w:before="120"/>
      <w:outlineLvl w:val="2"/>
    </w:pPr>
    <w:rPr>
      <w:b/>
      <w:snapToGrid w:val="0"/>
    </w:rPr>
  </w:style>
  <w:style w:type="paragraph" w:styleId="Nadpis4">
    <w:name w:val="heading 4"/>
    <w:basedOn w:val="Normln"/>
    <w:next w:val="Normln"/>
    <w:link w:val="Nadpis4Char"/>
    <w:uiPriority w:val="9"/>
    <w:semiHidden/>
    <w:unhideWhenUsed/>
    <w:qFormat/>
    <w:rsid w:val="00D47E12"/>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2B79F0"/>
    <w:pPr>
      <w:keepNext/>
      <w:keepLines/>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BE6B24"/>
    <w:pPr>
      <w:keepNext/>
      <w:keepLines/>
      <w:spacing w:before="40"/>
      <w:outlineLvl w:val="5"/>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od">
    <w:name w:val="bod"/>
    <w:basedOn w:val="Normln"/>
    <w:rsid w:val="00AC347D"/>
    <w:pPr>
      <w:ind w:left="851" w:hanging="284"/>
      <w:jc w:val="both"/>
    </w:pPr>
    <w:rPr>
      <w:sz w:val="20"/>
      <w:szCs w:val="20"/>
    </w:rPr>
  </w:style>
  <w:style w:type="paragraph" w:customStyle="1" w:styleId="odstavec">
    <w:name w:val="odstavec"/>
    <w:basedOn w:val="Normln"/>
    <w:rsid w:val="00AC347D"/>
    <w:pPr>
      <w:spacing w:before="60" w:after="60"/>
      <w:ind w:firstLine="284"/>
      <w:jc w:val="both"/>
    </w:pPr>
    <w:rPr>
      <w:sz w:val="20"/>
      <w:szCs w:val="20"/>
    </w:rPr>
  </w:style>
  <w:style w:type="paragraph" w:customStyle="1" w:styleId="pismeno">
    <w:name w:val="pismeno"/>
    <w:basedOn w:val="Normln"/>
    <w:rsid w:val="00AC347D"/>
    <w:pPr>
      <w:ind w:left="284" w:hanging="284"/>
      <w:jc w:val="both"/>
    </w:pPr>
    <w:rPr>
      <w:color w:val="000000"/>
      <w:sz w:val="20"/>
      <w:szCs w:val="20"/>
    </w:rPr>
  </w:style>
  <w:style w:type="paragraph" w:styleId="Odstavecseseznamem">
    <w:name w:val="List Paragraph"/>
    <w:basedOn w:val="Normln"/>
    <w:uiPriority w:val="34"/>
    <w:qFormat/>
    <w:rsid w:val="00036B70"/>
    <w:pPr>
      <w:ind w:left="720"/>
      <w:contextualSpacing/>
    </w:pPr>
  </w:style>
  <w:style w:type="character" w:customStyle="1" w:styleId="Nadpis3Char">
    <w:name w:val="Nadpis 3 Char"/>
    <w:basedOn w:val="Standardnpsmoodstavce"/>
    <w:link w:val="Nadpis3"/>
    <w:rsid w:val="00F2445A"/>
    <w:rPr>
      <w:rFonts w:ascii="Times New Roman" w:eastAsia="Times New Roman" w:hAnsi="Times New Roman" w:cs="Times New Roman"/>
      <w:b/>
      <w:snapToGrid w:val="0"/>
      <w:sz w:val="24"/>
      <w:szCs w:val="24"/>
      <w:lang w:eastAsia="cs-CZ"/>
    </w:rPr>
  </w:style>
  <w:style w:type="paragraph" w:styleId="Zhlav">
    <w:name w:val="header"/>
    <w:aliases w:val="1. Zeile,   1. Zeile"/>
    <w:basedOn w:val="Normln"/>
    <w:link w:val="ZhlavChar"/>
    <w:rsid w:val="00F2445A"/>
    <w:pPr>
      <w:tabs>
        <w:tab w:val="center" w:pos="4536"/>
        <w:tab w:val="right" w:pos="9072"/>
      </w:tabs>
    </w:pPr>
  </w:style>
  <w:style w:type="character" w:customStyle="1" w:styleId="ZhlavChar">
    <w:name w:val="Záhlaví Char"/>
    <w:aliases w:val="1. Zeile Char,   1. Zeile Char"/>
    <w:basedOn w:val="Standardnpsmoodstavce"/>
    <w:link w:val="Zhlav"/>
    <w:rsid w:val="00F2445A"/>
    <w:rPr>
      <w:rFonts w:ascii="Times New Roman" w:eastAsia="Times New Roman" w:hAnsi="Times New Roman" w:cs="Times New Roman"/>
      <w:sz w:val="24"/>
      <w:szCs w:val="24"/>
      <w:lang w:eastAsia="cs-CZ"/>
    </w:rPr>
  </w:style>
  <w:style w:type="character" w:styleId="Hypertextovodkaz">
    <w:name w:val="Hyperlink"/>
    <w:basedOn w:val="Standardnpsmoodstavce"/>
    <w:rsid w:val="00F2445A"/>
    <w:rPr>
      <w:color w:val="0000FF"/>
      <w:u w:val="single"/>
    </w:rPr>
  </w:style>
  <w:style w:type="paragraph" w:styleId="Zkladntextodsazen3">
    <w:name w:val="Body Text Indent 3"/>
    <w:basedOn w:val="Normln"/>
    <w:link w:val="Zkladntextodsazen3Char"/>
    <w:rsid w:val="00150972"/>
    <w:pPr>
      <w:spacing w:before="120"/>
      <w:ind w:firstLine="720"/>
    </w:pPr>
    <w:rPr>
      <w:snapToGrid w:val="0"/>
    </w:rPr>
  </w:style>
  <w:style w:type="character" w:customStyle="1" w:styleId="Zkladntextodsazen3Char">
    <w:name w:val="Základní text odsazený 3 Char"/>
    <w:basedOn w:val="Standardnpsmoodstavce"/>
    <w:link w:val="Zkladntextodsazen3"/>
    <w:rsid w:val="00150972"/>
    <w:rPr>
      <w:rFonts w:ascii="Times New Roman" w:eastAsia="Times New Roman" w:hAnsi="Times New Roman" w:cs="Times New Roman"/>
      <w:snapToGrid w:val="0"/>
      <w:sz w:val="24"/>
      <w:szCs w:val="24"/>
      <w:lang w:eastAsia="cs-CZ"/>
    </w:rPr>
  </w:style>
  <w:style w:type="paragraph" w:styleId="Zkladntext">
    <w:name w:val="Body Text"/>
    <w:aliases w:val="()odstaved,Tučný text,termo,termo Char Char Char Char Char,termo Char,termo Char Char,termo Char1,termo Char Char1,termo Char Char Char,termo Char Char Char Char Char Char Char1,()odstaved Char Char"/>
    <w:basedOn w:val="Normln"/>
    <w:link w:val="ZkladntextChar"/>
    <w:unhideWhenUsed/>
    <w:rsid w:val="00CF4E1F"/>
    <w:pPr>
      <w:spacing w:after="120"/>
    </w:pPr>
  </w:style>
  <w:style w:type="character" w:customStyle="1" w:styleId="ZkladntextChar">
    <w:name w:val="Základní text Char"/>
    <w:aliases w:val="()odstaved Char,Tučný text Char,termo Char2,termo Char Char Char Char Char Char,termo Char Char2,termo Char Char Char1,termo Char1 Char,termo Char Char1 Char,termo Char Char Char Char,termo Char Char Char Char Char Char Char1 Char"/>
    <w:basedOn w:val="Standardnpsmoodstavce"/>
    <w:link w:val="Zkladntext"/>
    <w:uiPriority w:val="99"/>
    <w:semiHidden/>
    <w:rsid w:val="00CF4E1F"/>
    <w:rPr>
      <w:rFonts w:ascii="Times New Roman" w:eastAsia="Times New Roman" w:hAnsi="Times New Roman" w:cs="Times New Roman"/>
      <w:sz w:val="24"/>
      <w:szCs w:val="24"/>
      <w:lang w:eastAsia="cs-CZ"/>
    </w:rPr>
  </w:style>
  <w:style w:type="paragraph" w:customStyle="1" w:styleId="Standardntext">
    <w:name w:val="Standardní text"/>
    <w:basedOn w:val="Normln"/>
    <w:rsid w:val="00CB4A5D"/>
    <w:pPr>
      <w:widowControl w:val="0"/>
      <w:adjustRightInd w:val="0"/>
      <w:spacing w:line="360" w:lineRule="atLeast"/>
      <w:jc w:val="both"/>
      <w:textAlignment w:val="baseline"/>
    </w:pPr>
    <w:rPr>
      <w:rFonts w:ascii="Arial" w:hAnsi="Arial"/>
      <w:szCs w:val="20"/>
    </w:rPr>
  </w:style>
  <w:style w:type="table" w:styleId="Mkatabulky">
    <w:name w:val="Table Grid"/>
    <w:basedOn w:val="Normlntabulka"/>
    <w:rsid w:val="00833D42"/>
    <w:pPr>
      <w:tabs>
        <w:tab w:val="left" w:pos="1134"/>
        <w:tab w:val="left" w:pos="2835"/>
      </w:tabs>
      <w:spacing w:after="100" w:line="240" w:lineRule="auto"/>
      <w:ind w:left="1134"/>
      <w:jc w:val="both"/>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ntext">
    <w:name w:val="běžný text"/>
    <w:basedOn w:val="Normln"/>
    <w:rsid w:val="00833D42"/>
    <w:pPr>
      <w:overflowPunct w:val="0"/>
      <w:autoSpaceDE w:val="0"/>
      <w:autoSpaceDN w:val="0"/>
      <w:adjustRightInd w:val="0"/>
      <w:spacing w:before="120"/>
      <w:textAlignment w:val="baseline"/>
    </w:pPr>
    <w:rPr>
      <w:szCs w:val="20"/>
    </w:rPr>
  </w:style>
  <w:style w:type="paragraph" w:styleId="FormtovanvHTML">
    <w:name w:val="HTML Preformatted"/>
    <w:basedOn w:val="Normln"/>
    <w:link w:val="FormtovanvHTMLChar"/>
    <w:rsid w:val="00833D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FormtovanvHTMLChar">
    <w:name w:val="Formátovaný v HTML Char"/>
    <w:basedOn w:val="Standardnpsmoodstavce"/>
    <w:link w:val="FormtovanvHTML"/>
    <w:rsid w:val="00833D42"/>
    <w:rPr>
      <w:rFonts w:ascii="Courier New" w:eastAsia="Times New Roman" w:hAnsi="Courier New" w:cs="Courier New"/>
      <w:sz w:val="20"/>
      <w:szCs w:val="20"/>
      <w:lang w:eastAsia="cs-CZ"/>
    </w:rPr>
  </w:style>
  <w:style w:type="paragraph" w:styleId="Textbubliny">
    <w:name w:val="Balloon Text"/>
    <w:basedOn w:val="Normln"/>
    <w:link w:val="TextbublinyChar"/>
    <w:uiPriority w:val="99"/>
    <w:semiHidden/>
    <w:unhideWhenUsed/>
    <w:rsid w:val="00833D42"/>
    <w:rPr>
      <w:rFonts w:ascii="Tahoma" w:hAnsi="Tahoma" w:cs="Tahoma"/>
      <w:sz w:val="16"/>
      <w:szCs w:val="16"/>
    </w:rPr>
  </w:style>
  <w:style w:type="character" w:customStyle="1" w:styleId="TextbublinyChar">
    <w:name w:val="Text bubliny Char"/>
    <w:basedOn w:val="Standardnpsmoodstavce"/>
    <w:link w:val="Textbubliny"/>
    <w:uiPriority w:val="99"/>
    <w:semiHidden/>
    <w:rsid w:val="00833D42"/>
    <w:rPr>
      <w:rFonts w:ascii="Tahoma" w:eastAsia="Times New Roman" w:hAnsi="Tahoma" w:cs="Tahoma"/>
      <w:sz w:val="16"/>
      <w:szCs w:val="16"/>
      <w:lang w:eastAsia="cs-CZ"/>
    </w:rPr>
  </w:style>
  <w:style w:type="character" w:styleId="Siln">
    <w:name w:val="Strong"/>
    <w:basedOn w:val="Standardnpsmoodstavce"/>
    <w:uiPriority w:val="22"/>
    <w:qFormat/>
    <w:rsid w:val="00AB24C1"/>
    <w:rPr>
      <w:b/>
      <w:bCs/>
    </w:rPr>
  </w:style>
  <w:style w:type="paragraph" w:styleId="Normlnweb">
    <w:name w:val="Normal (Web)"/>
    <w:basedOn w:val="Normln"/>
    <w:uiPriority w:val="99"/>
    <w:unhideWhenUsed/>
    <w:rsid w:val="00434EED"/>
    <w:pPr>
      <w:spacing w:before="100" w:beforeAutospacing="1" w:after="100" w:afterAutospacing="1"/>
    </w:pPr>
  </w:style>
  <w:style w:type="paragraph" w:styleId="Zkladntextodsazen">
    <w:name w:val="Body Text Indent"/>
    <w:basedOn w:val="Normln"/>
    <w:link w:val="ZkladntextodsazenChar"/>
    <w:uiPriority w:val="99"/>
    <w:semiHidden/>
    <w:unhideWhenUsed/>
    <w:rsid w:val="00D47E12"/>
    <w:pPr>
      <w:spacing w:after="120"/>
      <w:ind w:left="283"/>
    </w:pPr>
  </w:style>
  <w:style w:type="character" w:customStyle="1" w:styleId="ZkladntextodsazenChar">
    <w:name w:val="Základní text odsazený Char"/>
    <w:basedOn w:val="Standardnpsmoodstavce"/>
    <w:link w:val="Zkladntextodsazen"/>
    <w:uiPriority w:val="99"/>
    <w:semiHidden/>
    <w:rsid w:val="00D47E12"/>
    <w:rPr>
      <w:rFonts w:ascii="Times New Roman" w:eastAsia="Times New Roman" w:hAnsi="Times New Roman" w:cs="Times New Roman"/>
      <w:sz w:val="24"/>
      <w:szCs w:val="24"/>
      <w:lang w:eastAsia="cs-CZ"/>
    </w:rPr>
  </w:style>
  <w:style w:type="character" w:customStyle="1" w:styleId="Nadpis4Char">
    <w:name w:val="Nadpis 4 Char"/>
    <w:basedOn w:val="Standardnpsmoodstavce"/>
    <w:link w:val="Nadpis4"/>
    <w:uiPriority w:val="9"/>
    <w:semiHidden/>
    <w:rsid w:val="00D47E12"/>
    <w:rPr>
      <w:rFonts w:asciiTheme="majorHAnsi" w:eastAsiaTheme="majorEastAsia" w:hAnsiTheme="majorHAnsi" w:cstheme="majorBidi"/>
      <w:b/>
      <w:bCs/>
      <w:i/>
      <w:iCs/>
      <w:color w:val="4F81BD" w:themeColor="accent1"/>
      <w:sz w:val="24"/>
      <w:szCs w:val="24"/>
      <w:lang w:eastAsia="cs-CZ"/>
    </w:rPr>
  </w:style>
  <w:style w:type="paragraph" w:styleId="Zkladntext2">
    <w:name w:val="Body Text 2"/>
    <w:basedOn w:val="Normln"/>
    <w:link w:val="Zkladntext2Char"/>
    <w:unhideWhenUsed/>
    <w:rsid w:val="00D47E12"/>
    <w:pPr>
      <w:spacing w:after="120" w:line="480" w:lineRule="auto"/>
    </w:pPr>
  </w:style>
  <w:style w:type="character" w:customStyle="1" w:styleId="Zkladntext2Char">
    <w:name w:val="Základní text 2 Char"/>
    <w:basedOn w:val="Standardnpsmoodstavce"/>
    <w:link w:val="Zkladntext2"/>
    <w:uiPriority w:val="99"/>
    <w:rsid w:val="00D47E12"/>
    <w:rPr>
      <w:rFonts w:ascii="Times New Roman" w:eastAsia="Times New Roman" w:hAnsi="Times New Roman" w:cs="Times New Roman"/>
      <w:sz w:val="24"/>
      <w:szCs w:val="24"/>
      <w:lang w:eastAsia="cs-CZ"/>
    </w:rPr>
  </w:style>
  <w:style w:type="paragraph" w:customStyle="1" w:styleId="NormlnIMP">
    <w:name w:val="Normální_IMP"/>
    <w:basedOn w:val="Normln"/>
    <w:rsid w:val="00D47E1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overflowPunct w:val="0"/>
      <w:autoSpaceDE w:val="0"/>
      <w:spacing w:line="276" w:lineRule="auto"/>
      <w:textAlignment w:val="baseline"/>
    </w:pPr>
    <w:rPr>
      <w:rFonts w:ascii="Arial" w:hAnsi="Arial" w:cs="Arial"/>
      <w:szCs w:val="20"/>
      <w:lang w:eastAsia="ar-SA"/>
    </w:rPr>
  </w:style>
  <w:style w:type="paragraph" w:customStyle="1" w:styleId="Import5">
    <w:name w:val="Import 5"/>
    <w:basedOn w:val="Normln"/>
    <w:rsid w:val="00D47E1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spacing w:line="276" w:lineRule="auto"/>
      <w:textAlignment w:val="baseline"/>
    </w:pPr>
    <w:rPr>
      <w:rFonts w:cs="Arial"/>
      <w:b/>
      <w:szCs w:val="20"/>
      <w:lang w:eastAsia="ar-SA"/>
    </w:rPr>
  </w:style>
  <w:style w:type="paragraph" w:customStyle="1" w:styleId="Import8">
    <w:name w:val="Import 8~~"/>
    <w:basedOn w:val="Normln"/>
    <w:rsid w:val="00D47E1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spacing w:line="276" w:lineRule="auto"/>
      <w:ind w:left="3456"/>
      <w:textAlignment w:val="baseline"/>
    </w:pPr>
    <w:rPr>
      <w:rFonts w:cs="Arial"/>
      <w:szCs w:val="20"/>
      <w:lang w:eastAsia="ar-SA"/>
    </w:rPr>
  </w:style>
  <w:style w:type="paragraph" w:customStyle="1" w:styleId="WW-NormlnIMP">
    <w:name w:val="WW-Normální_IMP"/>
    <w:basedOn w:val="NormlnIMP"/>
    <w:rsid w:val="00D47E12"/>
    <w:pPr>
      <w:tabs>
        <w:tab w:val="clear" w:pos="10080"/>
        <w:tab w:val="clear" w:pos="10800"/>
        <w:tab w:val="center" w:pos="18"/>
      </w:tabs>
      <w:spacing w:line="264" w:lineRule="auto"/>
    </w:pPr>
  </w:style>
  <w:style w:type="paragraph" w:customStyle="1" w:styleId="Kapitola">
    <w:name w:val="Kapitola"/>
    <w:basedOn w:val="Normln"/>
    <w:next w:val="Normln"/>
    <w:rsid w:val="00D47E12"/>
    <w:pPr>
      <w:widowControl w:val="0"/>
      <w:suppressAutoHyphens/>
      <w:spacing w:line="288" w:lineRule="auto"/>
      <w:ind w:firstLine="850"/>
      <w:jc w:val="both"/>
    </w:pPr>
    <w:rPr>
      <w:rFonts w:ascii="Arial" w:hAnsi="Arial" w:cs="Arial"/>
      <w:b/>
      <w:sz w:val="20"/>
      <w:szCs w:val="20"/>
      <w:u w:val="single"/>
    </w:rPr>
  </w:style>
  <w:style w:type="paragraph" w:customStyle="1" w:styleId="Text">
    <w:name w:val="Text"/>
    <w:basedOn w:val="Normln"/>
    <w:rsid w:val="00D47E12"/>
    <w:pPr>
      <w:widowControl w:val="0"/>
      <w:spacing w:line="288" w:lineRule="auto"/>
      <w:ind w:firstLine="850"/>
      <w:jc w:val="both"/>
    </w:pPr>
    <w:rPr>
      <w:rFonts w:ascii="Arial" w:hAnsi="Arial" w:cs="Arial"/>
      <w:sz w:val="20"/>
      <w:szCs w:val="20"/>
    </w:rPr>
  </w:style>
  <w:style w:type="paragraph" w:customStyle="1" w:styleId="Text0">
    <w:name w:val="Text~"/>
    <w:basedOn w:val="Normln"/>
    <w:rsid w:val="00D47E12"/>
    <w:pPr>
      <w:widowControl w:val="0"/>
      <w:spacing w:line="288" w:lineRule="auto"/>
      <w:ind w:firstLine="850"/>
      <w:jc w:val="both"/>
    </w:pPr>
    <w:rPr>
      <w:rFonts w:ascii="Arial" w:hAnsi="Arial" w:cs="Arial"/>
      <w:sz w:val="20"/>
      <w:szCs w:val="20"/>
    </w:rPr>
  </w:style>
  <w:style w:type="paragraph" w:customStyle="1" w:styleId="Kapitola0">
    <w:name w:val="Kapitola~"/>
    <w:basedOn w:val="Normln"/>
    <w:rsid w:val="00D47E12"/>
    <w:pPr>
      <w:widowControl w:val="0"/>
      <w:suppressAutoHyphens/>
      <w:spacing w:line="288" w:lineRule="auto"/>
      <w:ind w:firstLine="850"/>
      <w:jc w:val="both"/>
    </w:pPr>
    <w:rPr>
      <w:rFonts w:ascii="Arial" w:hAnsi="Arial" w:cs="Arial"/>
      <w:b/>
      <w:sz w:val="20"/>
      <w:szCs w:val="20"/>
      <w:u w:val="single"/>
    </w:rPr>
  </w:style>
  <w:style w:type="paragraph" w:customStyle="1" w:styleId="Text1">
    <w:name w:val="Text~~~"/>
    <w:basedOn w:val="Normln"/>
    <w:rsid w:val="00D47E12"/>
    <w:pPr>
      <w:widowControl w:val="0"/>
      <w:suppressAutoHyphens/>
      <w:spacing w:line="288" w:lineRule="auto"/>
      <w:ind w:firstLine="850"/>
      <w:jc w:val="both"/>
    </w:pPr>
    <w:rPr>
      <w:rFonts w:ascii="Arial" w:hAnsi="Arial" w:cs="Arial"/>
      <w:sz w:val="20"/>
      <w:szCs w:val="20"/>
    </w:rPr>
  </w:style>
  <w:style w:type="paragraph" w:customStyle="1" w:styleId="Odrky">
    <w:name w:val="Odrážky~"/>
    <w:basedOn w:val="Normln"/>
    <w:rsid w:val="00D47E12"/>
    <w:pPr>
      <w:widowControl w:val="0"/>
      <w:spacing w:line="288" w:lineRule="auto"/>
      <w:ind w:left="567" w:hanging="283"/>
      <w:jc w:val="both"/>
    </w:pPr>
    <w:rPr>
      <w:rFonts w:ascii="Arial" w:hAnsi="Arial" w:cs="Arial"/>
      <w:sz w:val="20"/>
      <w:szCs w:val="20"/>
    </w:rPr>
  </w:style>
  <w:style w:type="paragraph" w:customStyle="1" w:styleId="Odkraje">
    <w:name w:val="Od kraje~"/>
    <w:basedOn w:val="Normln"/>
    <w:rsid w:val="00D47E12"/>
    <w:pPr>
      <w:widowControl w:val="0"/>
      <w:suppressAutoHyphens/>
      <w:spacing w:line="288" w:lineRule="auto"/>
      <w:jc w:val="both"/>
    </w:pPr>
    <w:rPr>
      <w:rFonts w:ascii="Arial" w:hAnsi="Arial" w:cs="Arial"/>
      <w:sz w:val="20"/>
      <w:szCs w:val="20"/>
    </w:rPr>
  </w:style>
  <w:style w:type="paragraph" w:styleId="Seznam">
    <w:name w:val="List"/>
    <w:basedOn w:val="Normln"/>
    <w:rsid w:val="0014163A"/>
    <w:pPr>
      <w:ind w:left="283" w:hanging="283"/>
    </w:pPr>
    <w:rPr>
      <w:lang w:val="en-US" w:eastAsia="en-US"/>
    </w:rPr>
  </w:style>
  <w:style w:type="paragraph" w:customStyle="1" w:styleId="Import16">
    <w:name w:val="Import 16"/>
    <w:basedOn w:val="Normln"/>
    <w:rsid w:val="0014163A"/>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spacing w:line="276" w:lineRule="auto"/>
      <w:textAlignment w:val="baseline"/>
    </w:pPr>
    <w:rPr>
      <w:rFonts w:ascii="Courier New" w:hAnsi="Courier New" w:cs="Arial"/>
      <w:szCs w:val="20"/>
      <w:u w:val="single"/>
      <w:lang w:eastAsia="ar-SA"/>
    </w:rPr>
  </w:style>
  <w:style w:type="paragraph" w:customStyle="1" w:styleId="Zkladntext21">
    <w:name w:val="Základní text 21"/>
    <w:basedOn w:val="Normln"/>
    <w:rsid w:val="0014163A"/>
    <w:pPr>
      <w:widowControl w:val="0"/>
      <w:overflowPunct w:val="0"/>
      <w:autoSpaceDE w:val="0"/>
      <w:autoSpaceDN w:val="0"/>
      <w:adjustRightInd w:val="0"/>
      <w:textAlignment w:val="baseline"/>
    </w:pPr>
    <w:rPr>
      <w:rFonts w:ascii="Arial" w:hAnsi="Arial"/>
      <w:szCs w:val="20"/>
    </w:rPr>
  </w:style>
  <w:style w:type="paragraph" w:customStyle="1" w:styleId="Zkladntext31">
    <w:name w:val="Základní text 31"/>
    <w:basedOn w:val="Normln"/>
    <w:rsid w:val="0014163A"/>
    <w:pPr>
      <w:widowControl w:val="0"/>
      <w:overflowPunct w:val="0"/>
      <w:autoSpaceDE w:val="0"/>
      <w:autoSpaceDN w:val="0"/>
      <w:adjustRightInd w:val="0"/>
      <w:jc w:val="both"/>
      <w:textAlignment w:val="baseline"/>
    </w:pPr>
    <w:rPr>
      <w:rFonts w:ascii="Arial" w:hAnsi="Arial"/>
      <w:szCs w:val="20"/>
    </w:rPr>
  </w:style>
  <w:style w:type="paragraph" w:customStyle="1" w:styleId="Textodstavce">
    <w:name w:val="Text odstavce"/>
    <w:basedOn w:val="Normln"/>
    <w:rsid w:val="00134F5C"/>
    <w:pPr>
      <w:numPr>
        <w:numId w:val="7"/>
      </w:numPr>
      <w:tabs>
        <w:tab w:val="left" w:pos="851"/>
      </w:tabs>
      <w:spacing w:before="120" w:after="120"/>
      <w:jc w:val="both"/>
      <w:outlineLvl w:val="6"/>
    </w:pPr>
  </w:style>
  <w:style w:type="paragraph" w:customStyle="1" w:styleId="Textbodu">
    <w:name w:val="Text bodu"/>
    <w:basedOn w:val="Normln"/>
    <w:rsid w:val="00134F5C"/>
    <w:pPr>
      <w:numPr>
        <w:ilvl w:val="2"/>
        <w:numId w:val="7"/>
      </w:numPr>
      <w:jc w:val="both"/>
      <w:outlineLvl w:val="8"/>
    </w:pPr>
  </w:style>
  <w:style w:type="paragraph" w:customStyle="1" w:styleId="Textpsmene">
    <w:name w:val="Text písmene"/>
    <w:basedOn w:val="Normln"/>
    <w:rsid w:val="00134F5C"/>
    <w:pPr>
      <w:numPr>
        <w:ilvl w:val="1"/>
        <w:numId w:val="7"/>
      </w:numPr>
      <w:jc w:val="both"/>
      <w:outlineLvl w:val="7"/>
    </w:pPr>
  </w:style>
  <w:style w:type="paragraph" w:styleId="Zpat">
    <w:name w:val="footer"/>
    <w:basedOn w:val="Normln"/>
    <w:link w:val="ZpatChar"/>
    <w:uiPriority w:val="99"/>
    <w:unhideWhenUsed/>
    <w:rsid w:val="00014F54"/>
    <w:pPr>
      <w:tabs>
        <w:tab w:val="center" w:pos="4536"/>
        <w:tab w:val="right" w:pos="9072"/>
      </w:tabs>
    </w:pPr>
  </w:style>
  <w:style w:type="character" w:customStyle="1" w:styleId="ZpatChar">
    <w:name w:val="Zápatí Char"/>
    <w:basedOn w:val="Standardnpsmoodstavce"/>
    <w:link w:val="Zpat"/>
    <w:uiPriority w:val="99"/>
    <w:rsid w:val="00014F54"/>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uiPriority w:val="9"/>
    <w:semiHidden/>
    <w:rsid w:val="00BE6B24"/>
    <w:rPr>
      <w:rFonts w:asciiTheme="majorHAnsi" w:eastAsiaTheme="majorEastAsia" w:hAnsiTheme="majorHAnsi" w:cstheme="majorBidi"/>
      <w:color w:val="365F91" w:themeColor="accent1" w:themeShade="BF"/>
      <w:sz w:val="26"/>
      <w:szCs w:val="26"/>
      <w:lang w:eastAsia="cs-CZ"/>
    </w:rPr>
  </w:style>
  <w:style w:type="character" w:customStyle="1" w:styleId="Nadpis6Char">
    <w:name w:val="Nadpis 6 Char"/>
    <w:basedOn w:val="Standardnpsmoodstavce"/>
    <w:link w:val="Nadpis6"/>
    <w:uiPriority w:val="9"/>
    <w:semiHidden/>
    <w:rsid w:val="00BE6B24"/>
    <w:rPr>
      <w:rFonts w:asciiTheme="majorHAnsi" w:eastAsiaTheme="majorEastAsia" w:hAnsiTheme="majorHAnsi" w:cstheme="majorBidi"/>
      <w:color w:val="243F60" w:themeColor="accent1" w:themeShade="7F"/>
      <w:sz w:val="24"/>
      <w:szCs w:val="24"/>
      <w:lang w:eastAsia="cs-CZ"/>
    </w:rPr>
  </w:style>
  <w:style w:type="character" w:customStyle="1" w:styleId="Nadpis5Char">
    <w:name w:val="Nadpis 5 Char"/>
    <w:basedOn w:val="Standardnpsmoodstavce"/>
    <w:link w:val="Nadpis5"/>
    <w:uiPriority w:val="9"/>
    <w:semiHidden/>
    <w:rsid w:val="002B79F0"/>
    <w:rPr>
      <w:rFonts w:asciiTheme="majorHAnsi" w:eastAsiaTheme="majorEastAsia" w:hAnsiTheme="majorHAnsi" w:cstheme="majorBidi"/>
      <w:color w:val="365F91" w:themeColor="accent1" w:themeShade="BF"/>
      <w:sz w:val="24"/>
      <w:szCs w:val="24"/>
      <w:lang w:eastAsia="cs-CZ"/>
    </w:rPr>
  </w:style>
  <w:style w:type="paragraph" w:customStyle="1" w:styleId="StylPrvndek125cm">
    <w:name w:val="Styl První řádek:  125 cm"/>
    <w:basedOn w:val="Normln"/>
    <w:rsid w:val="00993AF2"/>
    <w:pPr>
      <w:suppressAutoHyphens/>
      <w:spacing w:line="360" w:lineRule="auto"/>
      <w:ind w:firstLine="708"/>
      <w:jc w:val="both"/>
    </w:pPr>
    <w:rPr>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0213645">
      <w:bodyDiv w:val="1"/>
      <w:marLeft w:val="0"/>
      <w:marRight w:val="0"/>
      <w:marTop w:val="0"/>
      <w:marBottom w:val="0"/>
      <w:divBdr>
        <w:top w:val="none" w:sz="0" w:space="0" w:color="auto"/>
        <w:left w:val="none" w:sz="0" w:space="0" w:color="auto"/>
        <w:bottom w:val="none" w:sz="0" w:space="0" w:color="auto"/>
        <w:right w:val="none" w:sz="0" w:space="0" w:color="auto"/>
      </w:divBdr>
    </w:div>
    <w:div w:id="327904944">
      <w:bodyDiv w:val="1"/>
      <w:marLeft w:val="0"/>
      <w:marRight w:val="0"/>
      <w:marTop w:val="0"/>
      <w:marBottom w:val="0"/>
      <w:divBdr>
        <w:top w:val="none" w:sz="0" w:space="0" w:color="auto"/>
        <w:left w:val="none" w:sz="0" w:space="0" w:color="auto"/>
        <w:bottom w:val="none" w:sz="0" w:space="0" w:color="auto"/>
        <w:right w:val="none" w:sz="0" w:space="0" w:color="auto"/>
      </w:divBdr>
      <w:divsChild>
        <w:div w:id="394158242">
          <w:marLeft w:val="0"/>
          <w:marRight w:val="0"/>
          <w:marTop w:val="0"/>
          <w:marBottom w:val="0"/>
          <w:divBdr>
            <w:top w:val="none" w:sz="0" w:space="0" w:color="auto"/>
            <w:left w:val="none" w:sz="0" w:space="0" w:color="auto"/>
            <w:bottom w:val="none" w:sz="0" w:space="0" w:color="auto"/>
            <w:right w:val="none" w:sz="0" w:space="0" w:color="auto"/>
          </w:divBdr>
          <w:divsChild>
            <w:div w:id="1880052082">
              <w:marLeft w:val="0"/>
              <w:marRight w:val="0"/>
              <w:marTop w:val="0"/>
              <w:marBottom w:val="0"/>
              <w:divBdr>
                <w:top w:val="none" w:sz="0" w:space="0" w:color="auto"/>
                <w:left w:val="none" w:sz="0" w:space="0" w:color="auto"/>
                <w:bottom w:val="none" w:sz="0" w:space="0" w:color="auto"/>
                <w:right w:val="none" w:sz="0" w:space="0" w:color="auto"/>
              </w:divBdr>
              <w:divsChild>
                <w:div w:id="1696466234">
                  <w:marLeft w:val="0"/>
                  <w:marRight w:val="0"/>
                  <w:marTop w:val="0"/>
                  <w:marBottom w:val="0"/>
                  <w:divBdr>
                    <w:top w:val="none" w:sz="0" w:space="0" w:color="auto"/>
                    <w:left w:val="none" w:sz="0" w:space="0" w:color="auto"/>
                    <w:bottom w:val="none" w:sz="0" w:space="0" w:color="auto"/>
                    <w:right w:val="none" w:sz="0" w:space="0" w:color="auto"/>
                  </w:divBdr>
                </w:div>
                <w:div w:id="134765036">
                  <w:marLeft w:val="0"/>
                  <w:marRight w:val="0"/>
                  <w:marTop w:val="0"/>
                  <w:marBottom w:val="0"/>
                  <w:divBdr>
                    <w:top w:val="none" w:sz="0" w:space="0" w:color="auto"/>
                    <w:left w:val="none" w:sz="0" w:space="0" w:color="auto"/>
                    <w:bottom w:val="none" w:sz="0" w:space="0" w:color="auto"/>
                    <w:right w:val="none" w:sz="0" w:space="0" w:color="auto"/>
                  </w:divBdr>
                </w:div>
                <w:div w:id="1155994684">
                  <w:marLeft w:val="0"/>
                  <w:marRight w:val="0"/>
                  <w:marTop w:val="0"/>
                  <w:marBottom w:val="0"/>
                  <w:divBdr>
                    <w:top w:val="none" w:sz="0" w:space="0" w:color="auto"/>
                    <w:left w:val="none" w:sz="0" w:space="0" w:color="auto"/>
                    <w:bottom w:val="none" w:sz="0" w:space="0" w:color="auto"/>
                    <w:right w:val="none" w:sz="0" w:space="0" w:color="auto"/>
                  </w:divBdr>
                </w:div>
                <w:div w:id="1322545430">
                  <w:marLeft w:val="0"/>
                  <w:marRight w:val="0"/>
                  <w:marTop w:val="0"/>
                  <w:marBottom w:val="0"/>
                  <w:divBdr>
                    <w:top w:val="none" w:sz="0" w:space="0" w:color="auto"/>
                    <w:left w:val="none" w:sz="0" w:space="0" w:color="auto"/>
                    <w:bottom w:val="none" w:sz="0" w:space="0" w:color="auto"/>
                    <w:right w:val="none" w:sz="0" w:space="0" w:color="auto"/>
                  </w:divBdr>
                </w:div>
                <w:div w:id="2062509013">
                  <w:marLeft w:val="0"/>
                  <w:marRight w:val="0"/>
                  <w:marTop w:val="0"/>
                  <w:marBottom w:val="0"/>
                  <w:divBdr>
                    <w:top w:val="none" w:sz="0" w:space="0" w:color="auto"/>
                    <w:left w:val="none" w:sz="0" w:space="0" w:color="auto"/>
                    <w:bottom w:val="none" w:sz="0" w:space="0" w:color="auto"/>
                    <w:right w:val="none" w:sz="0" w:space="0" w:color="auto"/>
                  </w:divBdr>
                </w:div>
                <w:div w:id="358701560">
                  <w:marLeft w:val="0"/>
                  <w:marRight w:val="0"/>
                  <w:marTop w:val="0"/>
                  <w:marBottom w:val="0"/>
                  <w:divBdr>
                    <w:top w:val="none" w:sz="0" w:space="0" w:color="auto"/>
                    <w:left w:val="none" w:sz="0" w:space="0" w:color="auto"/>
                    <w:bottom w:val="none" w:sz="0" w:space="0" w:color="auto"/>
                    <w:right w:val="none" w:sz="0" w:space="0" w:color="auto"/>
                  </w:divBdr>
                </w:div>
                <w:div w:id="828057808">
                  <w:marLeft w:val="0"/>
                  <w:marRight w:val="0"/>
                  <w:marTop w:val="0"/>
                  <w:marBottom w:val="0"/>
                  <w:divBdr>
                    <w:top w:val="none" w:sz="0" w:space="0" w:color="auto"/>
                    <w:left w:val="none" w:sz="0" w:space="0" w:color="auto"/>
                    <w:bottom w:val="none" w:sz="0" w:space="0" w:color="auto"/>
                    <w:right w:val="none" w:sz="0" w:space="0" w:color="auto"/>
                  </w:divBdr>
                </w:div>
                <w:div w:id="142333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904557">
          <w:marLeft w:val="0"/>
          <w:marRight w:val="0"/>
          <w:marTop w:val="0"/>
          <w:marBottom w:val="0"/>
          <w:divBdr>
            <w:top w:val="none" w:sz="0" w:space="0" w:color="auto"/>
            <w:left w:val="none" w:sz="0" w:space="0" w:color="auto"/>
            <w:bottom w:val="none" w:sz="0" w:space="0" w:color="auto"/>
            <w:right w:val="none" w:sz="0" w:space="0" w:color="auto"/>
          </w:divBdr>
          <w:divsChild>
            <w:div w:id="2144301947">
              <w:marLeft w:val="0"/>
              <w:marRight w:val="0"/>
              <w:marTop w:val="0"/>
              <w:marBottom w:val="0"/>
              <w:divBdr>
                <w:top w:val="none" w:sz="0" w:space="0" w:color="auto"/>
                <w:left w:val="none" w:sz="0" w:space="0" w:color="auto"/>
                <w:bottom w:val="none" w:sz="0" w:space="0" w:color="auto"/>
                <w:right w:val="none" w:sz="0" w:space="0" w:color="auto"/>
              </w:divBdr>
              <w:divsChild>
                <w:div w:id="1275164385">
                  <w:marLeft w:val="0"/>
                  <w:marRight w:val="0"/>
                  <w:marTop w:val="0"/>
                  <w:marBottom w:val="0"/>
                  <w:divBdr>
                    <w:top w:val="none" w:sz="0" w:space="0" w:color="auto"/>
                    <w:left w:val="none" w:sz="0" w:space="0" w:color="auto"/>
                    <w:bottom w:val="none" w:sz="0" w:space="0" w:color="auto"/>
                    <w:right w:val="none" w:sz="0" w:space="0" w:color="auto"/>
                  </w:divBdr>
                </w:div>
                <w:div w:id="1329016025">
                  <w:marLeft w:val="0"/>
                  <w:marRight w:val="0"/>
                  <w:marTop w:val="0"/>
                  <w:marBottom w:val="0"/>
                  <w:divBdr>
                    <w:top w:val="none" w:sz="0" w:space="0" w:color="auto"/>
                    <w:left w:val="none" w:sz="0" w:space="0" w:color="auto"/>
                    <w:bottom w:val="none" w:sz="0" w:space="0" w:color="auto"/>
                    <w:right w:val="none" w:sz="0" w:space="0" w:color="auto"/>
                  </w:divBdr>
                </w:div>
                <w:div w:id="377169214">
                  <w:marLeft w:val="0"/>
                  <w:marRight w:val="0"/>
                  <w:marTop w:val="0"/>
                  <w:marBottom w:val="0"/>
                  <w:divBdr>
                    <w:top w:val="none" w:sz="0" w:space="0" w:color="auto"/>
                    <w:left w:val="none" w:sz="0" w:space="0" w:color="auto"/>
                    <w:bottom w:val="none" w:sz="0" w:space="0" w:color="auto"/>
                    <w:right w:val="none" w:sz="0" w:space="0" w:color="auto"/>
                  </w:divBdr>
                </w:div>
                <w:div w:id="1427847220">
                  <w:marLeft w:val="0"/>
                  <w:marRight w:val="0"/>
                  <w:marTop w:val="0"/>
                  <w:marBottom w:val="0"/>
                  <w:divBdr>
                    <w:top w:val="none" w:sz="0" w:space="0" w:color="auto"/>
                    <w:left w:val="none" w:sz="0" w:space="0" w:color="auto"/>
                    <w:bottom w:val="none" w:sz="0" w:space="0" w:color="auto"/>
                    <w:right w:val="none" w:sz="0" w:space="0" w:color="auto"/>
                  </w:divBdr>
                </w:div>
                <w:div w:id="902176141">
                  <w:marLeft w:val="0"/>
                  <w:marRight w:val="0"/>
                  <w:marTop w:val="0"/>
                  <w:marBottom w:val="0"/>
                  <w:divBdr>
                    <w:top w:val="none" w:sz="0" w:space="0" w:color="auto"/>
                    <w:left w:val="none" w:sz="0" w:space="0" w:color="auto"/>
                    <w:bottom w:val="none" w:sz="0" w:space="0" w:color="auto"/>
                    <w:right w:val="none" w:sz="0" w:space="0" w:color="auto"/>
                  </w:divBdr>
                </w:div>
                <w:div w:id="1048650947">
                  <w:marLeft w:val="0"/>
                  <w:marRight w:val="0"/>
                  <w:marTop w:val="0"/>
                  <w:marBottom w:val="0"/>
                  <w:divBdr>
                    <w:top w:val="none" w:sz="0" w:space="0" w:color="auto"/>
                    <w:left w:val="none" w:sz="0" w:space="0" w:color="auto"/>
                    <w:bottom w:val="none" w:sz="0" w:space="0" w:color="auto"/>
                    <w:right w:val="none" w:sz="0" w:space="0" w:color="auto"/>
                  </w:divBdr>
                </w:div>
                <w:div w:id="1440493542">
                  <w:marLeft w:val="0"/>
                  <w:marRight w:val="0"/>
                  <w:marTop w:val="0"/>
                  <w:marBottom w:val="0"/>
                  <w:divBdr>
                    <w:top w:val="none" w:sz="0" w:space="0" w:color="auto"/>
                    <w:left w:val="none" w:sz="0" w:space="0" w:color="auto"/>
                    <w:bottom w:val="none" w:sz="0" w:space="0" w:color="auto"/>
                    <w:right w:val="none" w:sz="0" w:space="0" w:color="auto"/>
                  </w:divBdr>
                </w:div>
                <w:div w:id="461114248">
                  <w:marLeft w:val="0"/>
                  <w:marRight w:val="0"/>
                  <w:marTop w:val="0"/>
                  <w:marBottom w:val="0"/>
                  <w:divBdr>
                    <w:top w:val="none" w:sz="0" w:space="0" w:color="auto"/>
                    <w:left w:val="none" w:sz="0" w:space="0" w:color="auto"/>
                    <w:bottom w:val="none" w:sz="0" w:space="0" w:color="auto"/>
                    <w:right w:val="none" w:sz="0" w:space="0" w:color="auto"/>
                  </w:divBdr>
                </w:div>
                <w:div w:id="1738088513">
                  <w:marLeft w:val="0"/>
                  <w:marRight w:val="0"/>
                  <w:marTop w:val="0"/>
                  <w:marBottom w:val="0"/>
                  <w:divBdr>
                    <w:top w:val="none" w:sz="0" w:space="0" w:color="auto"/>
                    <w:left w:val="none" w:sz="0" w:space="0" w:color="auto"/>
                    <w:bottom w:val="none" w:sz="0" w:space="0" w:color="auto"/>
                    <w:right w:val="none" w:sz="0" w:space="0" w:color="auto"/>
                  </w:divBdr>
                </w:div>
                <w:div w:id="1825198161">
                  <w:marLeft w:val="0"/>
                  <w:marRight w:val="0"/>
                  <w:marTop w:val="0"/>
                  <w:marBottom w:val="0"/>
                  <w:divBdr>
                    <w:top w:val="none" w:sz="0" w:space="0" w:color="auto"/>
                    <w:left w:val="none" w:sz="0" w:space="0" w:color="auto"/>
                    <w:bottom w:val="none" w:sz="0" w:space="0" w:color="auto"/>
                    <w:right w:val="none" w:sz="0" w:space="0" w:color="auto"/>
                  </w:divBdr>
                </w:div>
                <w:div w:id="1431975789">
                  <w:marLeft w:val="0"/>
                  <w:marRight w:val="0"/>
                  <w:marTop w:val="0"/>
                  <w:marBottom w:val="0"/>
                  <w:divBdr>
                    <w:top w:val="none" w:sz="0" w:space="0" w:color="auto"/>
                    <w:left w:val="none" w:sz="0" w:space="0" w:color="auto"/>
                    <w:bottom w:val="none" w:sz="0" w:space="0" w:color="auto"/>
                    <w:right w:val="none" w:sz="0" w:space="0" w:color="auto"/>
                  </w:divBdr>
                </w:div>
                <w:div w:id="1510678893">
                  <w:marLeft w:val="0"/>
                  <w:marRight w:val="0"/>
                  <w:marTop w:val="0"/>
                  <w:marBottom w:val="0"/>
                  <w:divBdr>
                    <w:top w:val="none" w:sz="0" w:space="0" w:color="auto"/>
                    <w:left w:val="none" w:sz="0" w:space="0" w:color="auto"/>
                    <w:bottom w:val="none" w:sz="0" w:space="0" w:color="auto"/>
                    <w:right w:val="none" w:sz="0" w:space="0" w:color="auto"/>
                  </w:divBdr>
                </w:div>
                <w:div w:id="1734768252">
                  <w:marLeft w:val="0"/>
                  <w:marRight w:val="0"/>
                  <w:marTop w:val="0"/>
                  <w:marBottom w:val="0"/>
                  <w:divBdr>
                    <w:top w:val="none" w:sz="0" w:space="0" w:color="auto"/>
                    <w:left w:val="none" w:sz="0" w:space="0" w:color="auto"/>
                    <w:bottom w:val="none" w:sz="0" w:space="0" w:color="auto"/>
                    <w:right w:val="none" w:sz="0" w:space="0" w:color="auto"/>
                  </w:divBdr>
                </w:div>
                <w:div w:id="515580676">
                  <w:marLeft w:val="0"/>
                  <w:marRight w:val="0"/>
                  <w:marTop w:val="0"/>
                  <w:marBottom w:val="0"/>
                  <w:divBdr>
                    <w:top w:val="none" w:sz="0" w:space="0" w:color="auto"/>
                    <w:left w:val="none" w:sz="0" w:space="0" w:color="auto"/>
                    <w:bottom w:val="none" w:sz="0" w:space="0" w:color="auto"/>
                    <w:right w:val="none" w:sz="0" w:space="0" w:color="auto"/>
                  </w:divBdr>
                </w:div>
                <w:div w:id="1683822115">
                  <w:marLeft w:val="0"/>
                  <w:marRight w:val="0"/>
                  <w:marTop w:val="0"/>
                  <w:marBottom w:val="0"/>
                  <w:divBdr>
                    <w:top w:val="none" w:sz="0" w:space="0" w:color="auto"/>
                    <w:left w:val="none" w:sz="0" w:space="0" w:color="auto"/>
                    <w:bottom w:val="none" w:sz="0" w:space="0" w:color="auto"/>
                    <w:right w:val="none" w:sz="0" w:space="0" w:color="auto"/>
                  </w:divBdr>
                </w:div>
                <w:div w:id="1549149057">
                  <w:marLeft w:val="0"/>
                  <w:marRight w:val="0"/>
                  <w:marTop w:val="0"/>
                  <w:marBottom w:val="0"/>
                  <w:divBdr>
                    <w:top w:val="none" w:sz="0" w:space="0" w:color="auto"/>
                    <w:left w:val="none" w:sz="0" w:space="0" w:color="auto"/>
                    <w:bottom w:val="none" w:sz="0" w:space="0" w:color="auto"/>
                    <w:right w:val="none" w:sz="0" w:space="0" w:color="auto"/>
                  </w:divBdr>
                </w:div>
                <w:div w:id="813332974">
                  <w:marLeft w:val="0"/>
                  <w:marRight w:val="0"/>
                  <w:marTop w:val="0"/>
                  <w:marBottom w:val="0"/>
                  <w:divBdr>
                    <w:top w:val="none" w:sz="0" w:space="0" w:color="auto"/>
                    <w:left w:val="none" w:sz="0" w:space="0" w:color="auto"/>
                    <w:bottom w:val="none" w:sz="0" w:space="0" w:color="auto"/>
                    <w:right w:val="none" w:sz="0" w:space="0" w:color="auto"/>
                  </w:divBdr>
                </w:div>
                <w:div w:id="992293783">
                  <w:marLeft w:val="0"/>
                  <w:marRight w:val="0"/>
                  <w:marTop w:val="0"/>
                  <w:marBottom w:val="0"/>
                  <w:divBdr>
                    <w:top w:val="none" w:sz="0" w:space="0" w:color="auto"/>
                    <w:left w:val="none" w:sz="0" w:space="0" w:color="auto"/>
                    <w:bottom w:val="none" w:sz="0" w:space="0" w:color="auto"/>
                    <w:right w:val="none" w:sz="0" w:space="0" w:color="auto"/>
                  </w:divBdr>
                </w:div>
                <w:div w:id="976420869">
                  <w:marLeft w:val="0"/>
                  <w:marRight w:val="0"/>
                  <w:marTop w:val="0"/>
                  <w:marBottom w:val="0"/>
                  <w:divBdr>
                    <w:top w:val="none" w:sz="0" w:space="0" w:color="auto"/>
                    <w:left w:val="none" w:sz="0" w:space="0" w:color="auto"/>
                    <w:bottom w:val="none" w:sz="0" w:space="0" w:color="auto"/>
                    <w:right w:val="none" w:sz="0" w:space="0" w:color="auto"/>
                  </w:divBdr>
                </w:div>
                <w:div w:id="1133211385">
                  <w:marLeft w:val="0"/>
                  <w:marRight w:val="0"/>
                  <w:marTop w:val="0"/>
                  <w:marBottom w:val="0"/>
                  <w:divBdr>
                    <w:top w:val="none" w:sz="0" w:space="0" w:color="auto"/>
                    <w:left w:val="none" w:sz="0" w:space="0" w:color="auto"/>
                    <w:bottom w:val="none" w:sz="0" w:space="0" w:color="auto"/>
                    <w:right w:val="none" w:sz="0" w:space="0" w:color="auto"/>
                  </w:divBdr>
                </w:div>
                <w:div w:id="1691881062">
                  <w:marLeft w:val="0"/>
                  <w:marRight w:val="0"/>
                  <w:marTop w:val="0"/>
                  <w:marBottom w:val="0"/>
                  <w:divBdr>
                    <w:top w:val="none" w:sz="0" w:space="0" w:color="auto"/>
                    <w:left w:val="none" w:sz="0" w:space="0" w:color="auto"/>
                    <w:bottom w:val="none" w:sz="0" w:space="0" w:color="auto"/>
                    <w:right w:val="none" w:sz="0" w:space="0" w:color="auto"/>
                  </w:divBdr>
                </w:div>
                <w:div w:id="1851722328">
                  <w:marLeft w:val="0"/>
                  <w:marRight w:val="0"/>
                  <w:marTop w:val="0"/>
                  <w:marBottom w:val="0"/>
                  <w:divBdr>
                    <w:top w:val="none" w:sz="0" w:space="0" w:color="auto"/>
                    <w:left w:val="none" w:sz="0" w:space="0" w:color="auto"/>
                    <w:bottom w:val="none" w:sz="0" w:space="0" w:color="auto"/>
                    <w:right w:val="none" w:sz="0" w:space="0" w:color="auto"/>
                  </w:divBdr>
                </w:div>
                <w:div w:id="1760253512">
                  <w:marLeft w:val="0"/>
                  <w:marRight w:val="0"/>
                  <w:marTop w:val="0"/>
                  <w:marBottom w:val="0"/>
                  <w:divBdr>
                    <w:top w:val="none" w:sz="0" w:space="0" w:color="auto"/>
                    <w:left w:val="none" w:sz="0" w:space="0" w:color="auto"/>
                    <w:bottom w:val="none" w:sz="0" w:space="0" w:color="auto"/>
                    <w:right w:val="none" w:sz="0" w:space="0" w:color="auto"/>
                  </w:divBdr>
                </w:div>
                <w:div w:id="568003583">
                  <w:marLeft w:val="0"/>
                  <w:marRight w:val="0"/>
                  <w:marTop w:val="0"/>
                  <w:marBottom w:val="0"/>
                  <w:divBdr>
                    <w:top w:val="none" w:sz="0" w:space="0" w:color="auto"/>
                    <w:left w:val="none" w:sz="0" w:space="0" w:color="auto"/>
                    <w:bottom w:val="none" w:sz="0" w:space="0" w:color="auto"/>
                    <w:right w:val="none" w:sz="0" w:space="0" w:color="auto"/>
                  </w:divBdr>
                </w:div>
                <w:div w:id="1199319477">
                  <w:marLeft w:val="0"/>
                  <w:marRight w:val="0"/>
                  <w:marTop w:val="0"/>
                  <w:marBottom w:val="0"/>
                  <w:divBdr>
                    <w:top w:val="none" w:sz="0" w:space="0" w:color="auto"/>
                    <w:left w:val="none" w:sz="0" w:space="0" w:color="auto"/>
                    <w:bottom w:val="none" w:sz="0" w:space="0" w:color="auto"/>
                    <w:right w:val="none" w:sz="0" w:space="0" w:color="auto"/>
                  </w:divBdr>
                </w:div>
                <w:div w:id="669255142">
                  <w:marLeft w:val="0"/>
                  <w:marRight w:val="0"/>
                  <w:marTop w:val="0"/>
                  <w:marBottom w:val="0"/>
                  <w:divBdr>
                    <w:top w:val="none" w:sz="0" w:space="0" w:color="auto"/>
                    <w:left w:val="none" w:sz="0" w:space="0" w:color="auto"/>
                    <w:bottom w:val="none" w:sz="0" w:space="0" w:color="auto"/>
                    <w:right w:val="none" w:sz="0" w:space="0" w:color="auto"/>
                  </w:divBdr>
                </w:div>
                <w:div w:id="1578974277">
                  <w:marLeft w:val="0"/>
                  <w:marRight w:val="0"/>
                  <w:marTop w:val="0"/>
                  <w:marBottom w:val="0"/>
                  <w:divBdr>
                    <w:top w:val="none" w:sz="0" w:space="0" w:color="auto"/>
                    <w:left w:val="none" w:sz="0" w:space="0" w:color="auto"/>
                    <w:bottom w:val="none" w:sz="0" w:space="0" w:color="auto"/>
                    <w:right w:val="none" w:sz="0" w:space="0" w:color="auto"/>
                  </w:divBdr>
                </w:div>
                <w:div w:id="753742858">
                  <w:marLeft w:val="0"/>
                  <w:marRight w:val="0"/>
                  <w:marTop w:val="0"/>
                  <w:marBottom w:val="0"/>
                  <w:divBdr>
                    <w:top w:val="none" w:sz="0" w:space="0" w:color="auto"/>
                    <w:left w:val="none" w:sz="0" w:space="0" w:color="auto"/>
                    <w:bottom w:val="none" w:sz="0" w:space="0" w:color="auto"/>
                    <w:right w:val="none" w:sz="0" w:space="0" w:color="auto"/>
                  </w:divBdr>
                </w:div>
                <w:div w:id="41251258">
                  <w:marLeft w:val="0"/>
                  <w:marRight w:val="0"/>
                  <w:marTop w:val="0"/>
                  <w:marBottom w:val="0"/>
                  <w:divBdr>
                    <w:top w:val="none" w:sz="0" w:space="0" w:color="auto"/>
                    <w:left w:val="none" w:sz="0" w:space="0" w:color="auto"/>
                    <w:bottom w:val="none" w:sz="0" w:space="0" w:color="auto"/>
                    <w:right w:val="none" w:sz="0" w:space="0" w:color="auto"/>
                  </w:divBdr>
                </w:div>
                <w:div w:id="542206823">
                  <w:marLeft w:val="0"/>
                  <w:marRight w:val="0"/>
                  <w:marTop w:val="0"/>
                  <w:marBottom w:val="0"/>
                  <w:divBdr>
                    <w:top w:val="none" w:sz="0" w:space="0" w:color="auto"/>
                    <w:left w:val="none" w:sz="0" w:space="0" w:color="auto"/>
                    <w:bottom w:val="none" w:sz="0" w:space="0" w:color="auto"/>
                    <w:right w:val="none" w:sz="0" w:space="0" w:color="auto"/>
                  </w:divBdr>
                </w:div>
                <w:div w:id="2013146843">
                  <w:marLeft w:val="0"/>
                  <w:marRight w:val="0"/>
                  <w:marTop w:val="0"/>
                  <w:marBottom w:val="0"/>
                  <w:divBdr>
                    <w:top w:val="none" w:sz="0" w:space="0" w:color="auto"/>
                    <w:left w:val="none" w:sz="0" w:space="0" w:color="auto"/>
                    <w:bottom w:val="none" w:sz="0" w:space="0" w:color="auto"/>
                    <w:right w:val="none" w:sz="0" w:space="0" w:color="auto"/>
                  </w:divBdr>
                </w:div>
                <w:div w:id="563948940">
                  <w:marLeft w:val="0"/>
                  <w:marRight w:val="0"/>
                  <w:marTop w:val="0"/>
                  <w:marBottom w:val="0"/>
                  <w:divBdr>
                    <w:top w:val="none" w:sz="0" w:space="0" w:color="auto"/>
                    <w:left w:val="none" w:sz="0" w:space="0" w:color="auto"/>
                    <w:bottom w:val="none" w:sz="0" w:space="0" w:color="auto"/>
                    <w:right w:val="none" w:sz="0" w:space="0" w:color="auto"/>
                  </w:divBdr>
                </w:div>
                <w:div w:id="1597589450">
                  <w:marLeft w:val="0"/>
                  <w:marRight w:val="0"/>
                  <w:marTop w:val="0"/>
                  <w:marBottom w:val="0"/>
                  <w:divBdr>
                    <w:top w:val="none" w:sz="0" w:space="0" w:color="auto"/>
                    <w:left w:val="none" w:sz="0" w:space="0" w:color="auto"/>
                    <w:bottom w:val="none" w:sz="0" w:space="0" w:color="auto"/>
                    <w:right w:val="none" w:sz="0" w:space="0" w:color="auto"/>
                  </w:divBdr>
                </w:div>
                <w:div w:id="769817402">
                  <w:marLeft w:val="0"/>
                  <w:marRight w:val="0"/>
                  <w:marTop w:val="0"/>
                  <w:marBottom w:val="0"/>
                  <w:divBdr>
                    <w:top w:val="none" w:sz="0" w:space="0" w:color="auto"/>
                    <w:left w:val="none" w:sz="0" w:space="0" w:color="auto"/>
                    <w:bottom w:val="none" w:sz="0" w:space="0" w:color="auto"/>
                    <w:right w:val="none" w:sz="0" w:space="0" w:color="auto"/>
                  </w:divBdr>
                </w:div>
                <w:div w:id="282270167">
                  <w:marLeft w:val="0"/>
                  <w:marRight w:val="0"/>
                  <w:marTop w:val="0"/>
                  <w:marBottom w:val="0"/>
                  <w:divBdr>
                    <w:top w:val="none" w:sz="0" w:space="0" w:color="auto"/>
                    <w:left w:val="none" w:sz="0" w:space="0" w:color="auto"/>
                    <w:bottom w:val="none" w:sz="0" w:space="0" w:color="auto"/>
                    <w:right w:val="none" w:sz="0" w:space="0" w:color="auto"/>
                  </w:divBdr>
                </w:div>
                <w:div w:id="1752005712">
                  <w:marLeft w:val="0"/>
                  <w:marRight w:val="0"/>
                  <w:marTop w:val="0"/>
                  <w:marBottom w:val="0"/>
                  <w:divBdr>
                    <w:top w:val="none" w:sz="0" w:space="0" w:color="auto"/>
                    <w:left w:val="none" w:sz="0" w:space="0" w:color="auto"/>
                    <w:bottom w:val="none" w:sz="0" w:space="0" w:color="auto"/>
                    <w:right w:val="none" w:sz="0" w:space="0" w:color="auto"/>
                  </w:divBdr>
                </w:div>
                <w:div w:id="831028230">
                  <w:marLeft w:val="0"/>
                  <w:marRight w:val="0"/>
                  <w:marTop w:val="0"/>
                  <w:marBottom w:val="0"/>
                  <w:divBdr>
                    <w:top w:val="none" w:sz="0" w:space="0" w:color="auto"/>
                    <w:left w:val="none" w:sz="0" w:space="0" w:color="auto"/>
                    <w:bottom w:val="none" w:sz="0" w:space="0" w:color="auto"/>
                    <w:right w:val="none" w:sz="0" w:space="0" w:color="auto"/>
                  </w:divBdr>
                </w:div>
                <w:div w:id="331032344">
                  <w:marLeft w:val="0"/>
                  <w:marRight w:val="0"/>
                  <w:marTop w:val="0"/>
                  <w:marBottom w:val="0"/>
                  <w:divBdr>
                    <w:top w:val="none" w:sz="0" w:space="0" w:color="auto"/>
                    <w:left w:val="none" w:sz="0" w:space="0" w:color="auto"/>
                    <w:bottom w:val="none" w:sz="0" w:space="0" w:color="auto"/>
                    <w:right w:val="none" w:sz="0" w:space="0" w:color="auto"/>
                  </w:divBdr>
                </w:div>
                <w:div w:id="1771777068">
                  <w:marLeft w:val="0"/>
                  <w:marRight w:val="0"/>
                  <w:marTop w:val="0"/>
                  <w:marBottom w:val="0"/>
                  <w:divBdr>
                    <w:top w:val="none" w:sz="0" w:space="0" w:color="auto"/>
                    <w:left w:val="none" w:sz="0" w:space="0" w:color="auto"/>
                    <w:bottom w:val="none" w:sz="0" w:space="0" w:color="auto"/>
                    <w:right w:val="none" w:sz="0" w:space="0" w:color="auto"/>
                  </w:divBdr>
                </w:div>
                <w:div w:id="844251540">
                  <w:marLeft w:val="0"/>
                  <w:marRight w:val="0"/>
                  <w:marTop w:val="0"/>
                  <w:marBottom w:val="0"/>
                  <w:divBdr>
                    <w:top w:val="none" w:sz="0" w:space="0" w:color="auto"/>
                    <w:left w:val="none" w:sz="0" w:space="0" w:color="auto"/>
                    <w:bottom w:val="none" w:sz="0" w:space="0" w:color="auto"/>
                    <w:right w:val="none" w:sz="0" w:space="0" w:color="auto"/>
                  </w:divBdr>
                </w:div>
                <w:div w:id="1800218379">
                  <w:marLeft w:val="0"/>
                  <w:marRight w:val="0"/>
                  <w:marTop w:val="0"/>
                  <w:marBottom w:val="0"/>
                  <w:divBdr>
                    <w:top w:val="none" w:sz="0" w:space="0" w:color="auto"/>
                    <w:left w:val="none" w:sz="0" w:space="0" w:color="auto"/>
                    <w:bottom w:val="none" w:sz="0" w:space="0" w:color="auto"/>
                    <w:right w:val="none" w:sz="0" w:space="0" w:color="auto"/>
                  </w:divBdr>
                </w:div>
                <w:div w:id="1725717599">
                  <w:marLeft w:val="0"/>
                  <w:marRight w:val="0"/>
                  <w:marTop w:val="0"/>
                  <w:marBottom w:val="0"/>
                  <w:divBdr>
                    <w:top w:val="none" w:sz="0" w:space="0" w:color="auto"/>
                    <w:left w:val="none" w:sz="0" w:space="0" w:color="auto"/>
                    <w:bottom w:val="none" w:sz="0" w:space="0" w:color="auto"/>
                    <w:right w:val="none" w:sz="0" w:space="0" w:color="auto"/>
                  </w:divBdr>
                </w:div>
                <w:div w:id="1012682803">
                  <w:marLeft w:val="0"/>
                  <w:marRight w:val="0"/>
                  <w:marTop w:val="0"/>
                  <w:marBottom w:val="0"/>
                  <w:divBdr>
                    <w:top w:val="none" w:sz="0" w:space="0" w:color="auto"/>
                    <w:left w:val="none" w:sz="0" w:space="0" w:color="auto"/>
                    <w:bottom w:val="none" w:sz="0" w:space="0" w:color="auto"/>
                    <w:right w:val="none" w:sz="0" w:space="0" w:color="auto"/>
                  </w:divBdr>
                </w:div>
                <w:div w:id="1605845816">
                  <w:marLeft w:val="0"/>
                  <w:marRight w:val="0"/>
                  <w:marTop w:val="0"/>
                  <w:marBottom w:val="0"/>
                  <w:divBdr>
                    <w:top w:val="none" w:sz="0" w:space="0" w:color="auto"/>
                    <w:left w:val="none" w:sz="0" w:space="0" w:color="auto"/>
                    <w:bottom w:val="none" w:sz="0" w:space="0" w:color="auto"/>
                    <w:right w:val="none" w:sz="0" w:space="0" w:color="auto"/>
                  </w:divBdr>
                </w:div>
                <w:div w:id="1594706063">
                  <w:marLeft w:val="0"/>
                  <w:marRight w:val="0"/>
                  <w:marTop w:val="0"/>
                  <w:marBottom w:val="0"/>
                  <w:divBdr>
                    <w:top w:val="none" w:sz="0" w:space="0" w:color="auto"/>
                    <w:left w:val="none" w:sz="0" w:space="0" w:color="auto"/>
                    <w:bottom w:val="none" w:sz="0" w:space="0" w:color="auto"/>
                    <w:right w:val="none" w:sz="0" w:space="0" w:color="auto"/>
                  </w:divBdr>
                </w:div>
                <w:div w:id="1013455607">
                  <w:marLeft w:val="0"/>
                  <w:marRight w:val="0"/>
                  <w:marTop w:val="0"/>
                  <w:marBottom w:val="0"/>
                  <w:divBdr>
                    <w:top w:val="none" w:sz="0" w:space="0" w:color="auto"/>
                    <w:left w:val="none" w:sz="0" w:space="0" w:color="auto"/>
                    <w:bottom w:val="none" w:sz="0" w:space="0" w:color="auto"/>
                    <w:right w:val="none" w:sz="0" w:space="0" w:color="auto"/>
                  </w:divBdr>
                </w:div>
                <w:div w:id="346444287">
                  <w:marLeft w:val="0"/>
                  <w:marRight w:val="0"/>
                  <w:marTop w:val="0"/>
                  <w:marBottom w:val="0"/>
                  <w:divBdr>
                    <w:top w:val="none" w:sz="0" w:space="0" w:color="auto"/>
                    <w:left w:val="none" w:sz="0" w:space="0" w:color="auto"/>
                    <w:bottom w:val="none" w:sz="0" w:space="0" w:color="auto"/>
                    <w:right w:val="none" w:sz="0" w:space="0" w:color="auto"/>
                  </w:divBdr>
                </w:div>
                <w:div w:id="1398436571">
                  <w:marLeft w:val="0"/>
                  <w:marRight w:val="0"/>
                  <w:marTop w:val="0"/>
                  <w:marBottom w:val="0"/>
                  <w:divBdr>
                    <w:top w:val="none" w:sz="0" w:space="0" w:color="auto"/>
                    <w:left w:val="none" w:sz="0" w:space="0" w:color="auto"/>
                    <w:bottom w:val="none" w:sz="0" w:space="0" w:color="auto"/>
                    <w:right w:val="none" w:sz="0" w:space="0" w:color="auto"/>
                  </w:divBdr>
                </w:div>
                <w:div w:id="1455127045">
                  <w:marLeft w:val="0"/>
                  <w:marRight w:val="0"/>
                  <w:marTop w:val="0"/>
                  <w:marBottom w:val="0"/>
                  <w:divBdr>
                    <w:top w:val="none" w:sz="0" w:space="0" w:color="auto"/>
                    <w:left w:val="none" w:sz="0" w:space="0" w:color="auto"/>
                    <w:bottom w:val="none" w:sz="0" w:space="0" w:color="auto"/>
                    <w:right w:val="none" w:sz="0" w:space="0" w:color="auto"/>
                  </w:divBdr>
                </w:div>
                <w:div w:id="1326084756">
                  <w:marLeft w:val="0"/>
                  <w:marRight w:val="0"/>
                  <w:marTop w:val="0"/>
                  <w:marBottom w:val="0"/>
                  <w:divBdr>
                    <w:top w:val="none" w:sz="0" w:space="0" w:color="auto"/>
                    <w:left w:val="none" w:sz="0" w:space="0" w:color="auto"/>
                    <w:bottom w:val="none" w:sz="0" w:space="0" w:color="auto"/>
                    <w:right w:val="none" w:sz="0" w:space="0" w:color="auto"/>
                  </w:divBdr>
                </w:div>
                <w:div w:id="898587594">
                  <w:marLeft w:val="0"/>
                  <w:marRight w:val="0"/>
                  <w:marTop w:val="0"/>
                  <w:marBottom w:val="0"/>
                  <w:divBdr>
                    <w:top w:val="none" w:sz="0" w:space="0" w:color="auto"/>
                    <w:left w:val="none" w:sz="0" w:space="0" w:color="auto"/>
                    <w:bottom w:val="none" w:sz="0" w:space="0" w:color="auto"/>
                    <w:right w:val="none" w:sz="0" w:space="0" w:color="auto"/>
                  </w:divBdr>
                </w:div>
                <w:div w:id="1733964896">
                  <w:marLeft w:val="0"/>
                  <w:marRight w:val="0"/>
                  <w:marTop w:val="0"/>
                  <w:marBottom w:val="0"/>
                  <w:divBdr>
                    <w:top w:val="none" w:sz="0" w:space="0" w:color="auto"/>
                    <w:left w:val="none" w:sz="0" w:space="0" w:color="auto"/>
                    <w:bottom w:val="none" w:sz="0" w:space="0" w:color="auto"/>
                    <w:right w:val="none" w:sz="0" w:space="0" w:color="auto"/>
                  </w:divBdr>
                </w:div>
                <w:div w:id="1378622404">
                  <w:marLeft w:val="0"/>
                  <w:marRight w:val="0"/>
                  <w:marTop w:val="0"/>
                  <w:marBottom w:val="0"/>
                  <w:divBdr>
                    <w:top w:val="none" w:sz="0" w:space="0" w:color="auto"/>
                    <w:left w:val="none" w:sz="0" w:space="0" w:color="auto"/>
                    <w:bottom w:val="none" w:sz="0" w:space="0" w:color="auto"/>
                    <w:right w:val="none" w:sz="0" w:space="0" w:color="auto"/>
                  </w:divBdr>
                </w:div>
                <w:div w:id="1257519382">
                  <w:marLeft w:val="0"/>
                  <w:marRight w:val="0"/>
                  <w:marTop w:val="0"/>
                  <w:marBottom w:val="0"/>
                  <w:divBdr>
                    <w:top w:val="none" w:sz="0" w:space="0" w:color="auto"/>
                    <w:left w:val="none" w:sz="0" w:space="0" w:color="auto"/>
                    <w:bottom w:val="none" w:sz="0" w:space="0" w:color="auto"/>
                    <w:right w:val="none" w:sz="0" w:space="0" w:color="auto"/>
                  </w:divBdr>
                </w:div>
                <w:div w:id="134295658">
                  <w:marLeft w:val="0"/>
                  <w:marRight w:val="0"/>
                  <w:marTop w:val="0"/>
                  <w:marBottom w:val="0"/>
                  <w:divBdr>
                    <w:top w:val="none" w:sz="0" w:space="0" w:color="auto"/>
                    <w:left w:val="none" w:sz="0" w:space="0" w:color="auto"/>
                    <w:bottom w:val="none" w:sz="0" w:space="0" w:color="auto"/>
                    <w:right w:val="none" w:sz="0" w:space="0" w:color="auto"/>
                  </w:divBdr>
                </w:div>
                <w:div w:id="1856648248">
                  <w:marLeft w:val="0"/>
                  <w:marRight w:val="0"/>
                  <w:marTop w:val="0"/>
                  <w:marBottom w:val="0"/>
                  <w:divBdr>
                    <w:top w:val="none" w:sz="0" w:space="0" w:color="auto"/>
                    <w:left w:val="none" w:sz="0" w:space="0" w:color="auto"/>
                    <w:bottom w:val="none" w:sz="0" w:space="0" w:color="auto"/>
                    <w:right w:val="none" w:sz="0" w:space="0" w:color="auto"/>
                  </w:divBdr>
                </w:div>
                <w:div w:id="1293026208">
                  <w:marLeft w:val="0"/>
                  <w:marRight w:val="0"/>
                  <w:marTop w:val="0"/>
                  <w:marBottom w:val="0"/>
                  <w:divBdr>
                    <w:top w:val="none" w:sz="0" w:space="0" w:color="auto"/>
                    <w:left w:val="none" w:sz="0" w:space="0" w:color="auto"/>
                    <w:bottom w:val="none" w:sz="0" w:space="0" w:color="auto"/>
                    <w:right w:val="none" w:sz="0" w:space="0" w:color="auto"/>
                  </w:divBdr>
                </w:div>
                <w:div w:id="535239957">
                  <w:marLeft w:val="0"/>
                  <w:marRight w:val="0"/>
                  <w:marTop w:val="0"/>
                  <w:marBottom w:val="0"/>
                  <w:divBdr>
                    <w:top w:val="none" w:sz="0" w:space="0" w:color="auto"/>
                    <w:left w:val="none" w:sz="0" w:space="0" w:color="auto"/>
                    <w:bottom w:val="none" w:sz="0" w:space="0" w:color="auto"/>
                    <w:right w:val="none" w:sz="0" w:space="0" w:color="auto"/>
                  </w:divBdr>
                </w:div>
                <w:div w:id="1043288629">
                  <w:marLeft w:val="0"/>
                  <w:marRight w:val="0"/>
                  <w:marTop w:val="0"/>
                  <w:marBottom w:val="0"/>
                  <w:divBdr>
                    <w:top w:val="none" w:sz="0" w:space="0" w:color="auto"/>
                    <w:left w:val="none" w:sz="0" w:space="0" w:color="auto"/>
                    <w:bottom w:val="none" w:sz="0" w:space="0" w:color="auto"/>
                    <w:right w:val="none" w:sz="0" w:space="0" w:color="auto"/>
                  </w:divBdr>
                </w:div>
                <w:div w:id="1289434637">
                  <w:marLeft w:val="0"/>
                  <w:marRight w:val="0"/>
                  <w:marTop w:val="0"/>
                  <w:marBottom w:val="0"/>
                  <w:divBdr>
                    <w:top w:val="none" w:sz="0" w:space="0" w:color="auto"/>
                    <w:left w:val="none" w:sz="0" w:space="0" w:color="auto"/>
                    <w:bottom w:val="none" w:sz="0" w:space="0" w:color="auto"/>
                    <w:right w:val="none" w:sz="0" w:space="0" w:color="auto"/>
                  </w:divBdr>
                </w:div>
                <w:div w:id="574172265">
                  <w:marLeft w:val="0"/>
                  <w:marRight w:val="0"/>
                  <w:marTop w:val="0"/>
                  <w:marBottom w:val="0"/>
                  <w:divBdr>
                    <w:top w:val="none" w:sz="0" w:space="0" w:color="auto"/>
                    <w:left w:val="none" w:sz="0" w:space="0" w:color="auto"/>
                    <w:bottom w:val="none" w:sz="0" w:space="0" w:color="auto"/>
                    <w:right w:val="none" w:sz="0" w:space="0" w:color="auto"/>
                  </w:divBdr>
                </w:div>
                <w:div w:id="1017659436">
                  <w:marLeft w:val="0"/>
                  <w:marRight w:val="0"/>
                  <w:marTop w:val="0"/>
                  <w:marBottom w:val="0"/>
                  <w:divBdr>
                    <w:top w:val="none" w:sz="0" w:space="0" w:color="auto"/>
                    <w:left w:val="none" w:sz="0" w:space="0" w:color="auto"/>
                    <w:bottom w:val="none" w:sz="0" w:space="0" w:color="auto"/>
                    <w:right w:val="none" w:sz="0" w:space="0" w:color="auto"/>
                  </w:divBdr>
                </w:div>
                <w:div w:id="2008553374">
                  <w:marLeft w:val="0"/>
                  <w:marRight w:val="0"/>
                  <w:marTop w:val="0"/>
                  <w:marBottom w:val="0"/>
                  <w:divBdr>
                    <w:top w:val="none" w:sz="0" w:space="0" w:color="auto"/>
                    <w:left w:val="none" w:sz="0" w:space="0" w:color="auto"/>
                    <w:bottom w:val="none" w:sz="0" w:space="0" w:color="auto"/>
                    <w:right w:val="none" w:sz="0" w:space="0" w:color="auto"/>
                  </w:divBdr>
                </w:div>
                <w:div w:id="139418823">
                  <w:marLeft w:val="0"/>
                  <w:marRight w:val="0"/>
                  <w:marTop w:val="0"/>
                  <w:marBottom w:val="0"/>
                  <w:divBdr>
                    <w:top w:val="none" w:sz="0" w:space="0" w:color="auto"/>
                    <w:left w:val="none" w:sz="0" w:space="0" w:color="auto"/>
                    <w:bottom w:val="none" w:sz="0" w:space="0" w:color="auto"/>
                    <w:right w:val="none" w:sz="0" w:space="0" w:color="auto"/>
                  </w:divBdr>
                </w:div>
                <w:div w:id="1944263709">
                  <w:marLeft w:val="0"/>
                  <w:marRight w:val="0"/>
                  <w:marTop w:val="0"/>
                  <w:marBottom w:val="0"/>
                  <w:divBdr>
                    <w:top w:val="none" w:sz="0" w:space="0" w:color="auto"/>
                    <w:left w:val="none" w:sz="0" w:space="0" w:color="auto"/>
                    <w:bottom w:val="none" w:sz="0" w:space="0" w:color="auto"/>
                    <w:right w:val="none" w:sz="0" w:space="0" w:color="auto"/>
                  </w:divBdr>
                </w:div>
                <w:div w:id="409740774">
                  <w:marLeft w:val="0"/>
                  <w:marRight w:val="0"/>
                  <w:marTop w:val="0"/>
                  <w:marBottom w:val="0"/>
                  <w:divBdr>
                    <w:top w:val="none" w:sz="0" w:space="0" w:color="auto"/>
                    <w:left w:val="none" w:sz="0" w:space="0" w:color="auto"/>
                    <w:bottom w:val="none" w:sz="0" w:space="0" w:color="auto"/>
                    <w:right w:val="none" w:sz="0" w:space="0" w:color="auto"/>
                  </w:divBdr>
                </w:div>
                <w:div w:id="51470162">
                  <w:marLeft w:val="0"/>
                  <w:marRight w:val="0"/>
                  <w:marTop w:val="0"/>
                  <w:marBottom w:val="0"/>
                  <w:divBdr>
                    <w:top w:val="none" w:sz="0" w:space="0" w:color="auto"/>
                    <w:left w:val="none" w:sz="0" w:space="0" w:color="auto"/>
                    <w:bottom w:val="none" w:sz="0" w:space="0" w:color="auto"/>
                    <w:right w:val="none" w:sz="0" w:space="0" w:color="auto"/>
                  </w:divBdr>
                </w:div>
                <w:div w:id="2103262265">
                  <w:marLeft w:val="0"/>
                  <w:marRight w:val="0"/>
                  <w:marTop w:val="0"/>
                  <w:marBottom w:val="0"/>
                  <w:divBdr>
                    <w:top w:val="none" w:sz="0" w:space="0" w:color="auto"/>
                    <w:left w:val="none" w:sz="0" w:space="0" w:color="auto"/>
                    <w:bottom w:val="none" w:sz="0" w:space="0" w:color="auto"/>
                    <w:right w:val="none" w:sz="0" w:space="0" w:color="auto"/>
                  </w:divBdr>
                </w:div>
                <w:div w:id="2044817705">
                  <w:marLeft w:val="0"/>
                  <w:marRight w:val="0"/>
                  <w:marTop w:val="0"/>
                  <w:marBottom w:val="0"/>
                  <w:divBdr>
                    <w:top w:val="none" w:sz="0" w:space="0" w:color="auto"/>
                    <w:left w:val="none" w:sz="0" w:space="0" w:color="auto"/>
                    <w:bottom w:val="none" w:sz="0" w:space="0" w:color="auto"/>
                    <w:right w:val="none" w:sz="0" w:space="0" w:color="auto"/>
                  </w:divBdr>
                </w:div>
                <w:div w:id="1392146106">
                  <w:marLeft w:val="0"/>
                  <w:marRight w:val="0"/>
                  <w:marTop w:val="0"/>
                  <w:marBottom w:val="0"/>
                  <w:divBdr>
                    <w:top w:val="none" w:sz="0" w:space="0" w:color="auto"/>
                    <w:left w:val="none" w:sz="0" w:space="0" w:color="auto"/>
                    <w:bottom w:val="none" w:sz="0" w:space="0" w:color="auto"/>
                    <w:right w:val="none" w:sz="0" w:space="0" w:color="auto"/>
                  </w:divBdr>
                </w:div>
                <w:div w:id="1466241119">
                  <w:marLeft w:val="0"/>
                  <w:marRight w:val="0"/>
                  <w:marTop w:val="0"/>
                  <w:marBottom w:val="0"/>
                  <w:divBdr>
                    <w:top w:val="none" w:sz="0" w:space="0" w:color="auto"/>
                    <w:left w:val="none" w:sz="0" w:space="0" w:color="auto"/>
                    <w:bottom w:val="none" w:sz="0" w:space="0" w:color="auto"/>
                    <w:right w:val="none" w:sz="0" w:space="0" w:color="auto"/>
                  </w:divBdr>
                </w:div>
                <w:div w:id="469518789">
                  <w:marLeft w:val="0"/>
                  <w:marRight w:val="0"/>
                  <w:marTop w:val="0"/>
                  <w:marBottom w:val="0"/>
                  <w:divBdr>
                    <w:top w:val="none" w:sz="0" w:space="0" w:color="auto"/>
                    <w:left w:val="none" w:sz="0" w:space="0" w:color="auto"/>
                    <w:bottom w:val="none" w:sz="0" w:space="0" w:color="auto"/>
                    <w:right w:val="none" w:sz="0" w:space="0" w:color="auto"/>
                  </w:divBdr>
                </w:div>
                <w:div w:id="837378880">
                  <w:marLeft w:val="0"/>
                  <w:marRight w:val="0"/>
                  <w:marTop w:val="0"/>
                  <w:marBottom w:val="0"/>
                  <w:divBdr>
                    <w:top w:val="none" w:sz="0" w:space="0" w:color="auto"/>
                    <w:left w:val="none" w:sz="0" w:space="0" w:color="auto"/>
                    <w:bottom w:val="none" w:sz="0" w:space="0" w:color="auto"/>
                    <w:right w:val="none" w:sz="0" w:space="0" w:color="auto"/>
                  </w:divBdr>
                </w:div>
                <w:div w:id="715932050">
                  <w:marLeft w:val="0"/>
                  <w:marRight w:val="0"/>
                  <w:marTop w:val="0"/>
                  <w:marBottom w:val="0"/>
                  <w:divBdr>
                    <w:top w:val="none" w:sz="0" w:space="0" w:color="auto"/>
                    <w:left w:val="none" w:sz="0" w:space="0" w:color="auto"/>
                    <w:bottom w:val="none" w:sz="0" w:space="0" w:color="auto"/>
                    <w:right w:val="none" w:sz="0" w:space="0" w:color="auto"/>
                  </w:divBdr>
                </w:div>
                <w:div w:id="460928344">
                  <w:marLeft w:val="0"/>
                  <w:marRight w:val="0"/>
                  <w:marTop w:val="0"/>
                  <w:marBottom w:val="0"/>
                  <w:divBdr>
                    <w:top w:val="none" w:sz="0" w:space="0" w:color="auto"/>
                    <w:left w:val="none" w:sz="0" w:space="0" w:color="auto"/>
                    <w:bottom w:val="none" w:sz="0" w:space="0" w:color="auto"/>
                    <w:right w:val="none" w:sz="0" w:space="0" w:color="auto"/>
                  </w:divBdr>
                </w:div>
                <w:div w:id="375980494">
                  <w:marLeft w:val="0"/>
                  <w:marRight w:val="0"/>
                  <w:marTop w:val="0"/>
                  <w:marBottom w:val="0"/>
                  <w:divBdr>
                    <w:top w:val="none" w:sz="0" w:space="0" w:color="auto"/>
                    <w:left w:val="none" w:sz="0" w:space="0" w:color="auto"/>
                    <w:bottom w:val="none" w:sz="0" w:space="0" w:color="auto"/>
                    <w:right w:val="none" w:sz="0" w:space="0" w:color="auto"/>
                  </w:divBdr>
                </w:div>
                <w:div w:id="1189560938">
                  <w:marLeft w:val="0"/>
                  <w:marRight w:val="0"/>
                  <w:marTop w:val="0"/>
                  <w:marBottom w:val="0"/>
                  <w:divBdr>
                    <w:top w:val="none" w:sz="0" w:space="0" w:color="auto"/>
                    <w:left w:val="none" w:sz="0" w:space="0" w:color="auto"/>
                    <w:bottom w:val="none" w:sz="0" w:space="0" w:color="auto"/>
                    <w:right w:val="none" w:sz="0" w:space="0" w:color="auto"/>
                  </w:divBdr>
                </w:div>
                <w:div w:id="2022470537">
                  <w:marLeft w:val="0"/>
                  <w:marRight w:val="0"/>
                  <w:marTop w:val="0"/>
                  <w:marBottom w:val="0"/>
                  <w:divBdr>
                    <w:top w:val="none" w:sz="0" w:space="0" w:color="auto"/>
                    <w:left w:val="none" w:sz="0" w:space="0" w:color="auto"/>
                    <w:bottom w:val="none" w:sz="0" w:space="0" w:color="auto"/>
                    <w:right w:val="none" w:sz="0" w:space="0" w:color="auto"/>
                  </w:divBdr>
                </w:div>
                <w:div w:id="1809782069">
                  <w:marLeft w:val="0"/>
                  <w:marRight w:val="0"/>
                  <w:marTop w:val="0"/>
                  <w:marBottom w:val="0"/>
                  <w:divBdr>
                    <w:top w:val="none" w:sz="0" w:space="0" w:color="auto"/>
                    <w:left w:val="none" w:sz="0" w:space="0" w:color="auto"/>
                    <w:bottom w:val="none" w:sz="0" w:space="0" w:color="auto"/>
                    <w:right w:val="none" w:sz="0" w:space="0" w:color="auto"/>
                  </w:divBdr>
                </w:div>
                <w:div w:id="309362232">
                  <w:marLeft w:val="0"/>
                  <w:marRight w:val="0"/>
                  <w:marTop w:val="0"/>
                  <w:marBottom w:val="0"/>
                  <w:divBdr>
                    <w:top w:val="none" w:sz="0" w:space="0" w:color="auto"/>
                    <w:left w:val="none" w:sz="0" w:space="0" w:color="auto"/>
                    <w:bottom w:val="none" w:sz="0" w:space="0" w:color="auto"/>
                    <w:right w:val="none" w:sz="0" w:space="0" w:color="auto"/>
                  </w:divBdr>
                </w:div>
                <w:div w:id="1336148075">
                  <w:marLeft w:val="0"/>
                  <w:marRight w:val="0"/>
                  <w:marTop w:val="0"/>
                  <w:marBottom w:val="0"/>
                  <w:divBdr>
                    <w:top w:val="none" w:sz="0" w:space="0" w:color="auto"/>
                    <w:left w:val="none" w:sz="0" w:space="0" w:color="auto"/>
                    <w:bottom w:val="none" w:sz="0" w:space="0" w:color="auto"/>
                    <w:right w:val="none" w:sz="0" w:space="0" w:color="auto"/>
                  </w:divBdr>
                </w:div>
                <w:div w:id="404575678">
                  <w:marLeft w:val="0"/>
                  <w:marRight w:val="0"/>
                  <w:marTop w:val="0"/>
                  <w:marBottom w:val="0"/>
                  <w:divBdr>
                    <w:top w:val="none" w:sz="0" w:space="0" w:color="auto"/>
                    <w:left w:val="none" w:sz="0" w:space="0" w:color="auto"/>
                    <w:bottom w:val="none" w:sz="0" w:space="0" w:color="auto"/>
                    <w:right w:val="none" w:sz="0" w:space="0" w:color="auto"/>
                  </w:divBdr>
                </w:div>
                <w:div w:id="2141143410">
                  <w:marLeft w:val="0"/>
                  <w:marRight w:val="0"/>
                  <w:marTop w:val="0"/>
                  <w:marBottom w:val="0"/>
                  <w:divBdr>
                    <w:top w:val="none" w:sz="0" w:space="0" w:color="auto"/>
                    <w:left w:val="none" w:sz="0" w:space="0" w:color="auto"/>
                    <w:bottom w:val="none" w:sz="0" w:space="0" w:color="auto"/>
                    <w:right w:val="none" w:sz="0" w:space="0" w:color="auto"/>
                  </w:divBdr>
                </w:div>
                <w:div w:id="1441098947">
                  <w:marLeft w:val="0"/>
                  <w:marRight w:val="0"/>
                  <w:marTop w:val="0"/>
                  <w:marBottom w:val="0"/>
                  <w:divBdr>
                    <w:top w:val="none" w:sz="0" w:space="0" w:color="auto"/>
                    <w:left w:val="none" w:sz="0" w:space="0" w:color="auto"/>
                    <w:bottom w:val="none" w:sz="0" w:space="0" w:color="auto"/>
                    <w:right w:val="none" w:sz="0" w:space="0" w:color="auto"/>
                  </w:divBdr>
                </w:div>
                <w:div w:id="264580601">
                  <w:marLeft w:val="0"/>
                  <w:marRight w:val="0"/>
                  <w:marTop w:val="0"/>
                  <w:marBottom w:val="0"/>
                  <w:divBdr>
                    <w:top w:val="none" w:sz="0" w:space="0" w:color="auto"/>
                    <w:left w:val="none" w:sz="0" w:space="0" w:color="auto"/>
                    <w:bottom w:val="none" w:sz="0" w:space="0" w:color="auto"/>
                    <w:right w:val="none" w:sz="0" w:space="0" w:color="auto"/>
                  </w:divBdr>
                </w:div>
                <w:div w:id="1267302100">
                  <w:marLeft w:val="0"/>
                  <w:marRight w:val="0"/>
                  <w:marTop w:val="0"/>
                  <w:marBottom w:val="0"/>
                  <w:divBdr>
                    <w:top w:val="none" w:sz="0" w:space="0" w:color="auto"/>
                    <w:left w:val="none" w:sz="0" w:space="0" w:color="auto"/>
                    <w:bottom w:val="none" w:sz="0" w:space="0" w:color="auto"/>
                    <w:right w:val="none" w:sz="0" w:space="0" w:color="auto"/>
                  </w:divBdr>
                </w:div>
                <w:div w:id="1035810215">
                  <w:marLeft w:val="0"/>
                  <w:marRight w:val="0"/>
                  <w:marTop w:val="0"/>
                  <w:marBottom w:val="0"/>
                  <w:divBdr>
                    <w:top w:val="none" w:sz="0" w:space="0" w:color="auto"/>
                    <w:left w:val="none" w:sz="0" w:space="0" w:color="auto"/>
                    <w:bottom w:val="none" w:sz="0" w:space="0" w:color="auto"/>
                    <w:right w:val="none" w:sz="0" w:space="0" w:color="auto"/>
                  </w:divBdr>
                </w:div>
                <w:div w:id="1536966016">
                  <w:marLeft w:val="0"/>
                  <w:marRight w:val="0"/>
                  <w:marTop w:val="0"/>
                  <w:marBottom w:val="0"/>
                  <w:divBdr>
                    <w:top w:val="none" w:sz="0" w:space="0" w:color="auto"/>
                    <w:left w:val="none" w:sz="0" w:space="0" w:color="auto"/>
                    <w:bottom w:val="none" w:sz="0" w:space="0" w:color="auto"/>
                    <w:right w:val="none" w:sz="0" w:space="0" w:color="auto"/>
                  </w:divBdr>
                </w:div>
                <w:div w:id="2092196193">
                  <w:marLeft w:val="0"/>
                  <w:marRight w:val="0"/>
                  <w:marTop w:val="0"/>
                  <w:marBottom w:val="0"/>
                  <w:divBdr>
                    <w:top w:val="none" w:sz="0" w:space="0" w:color="auto"/>
                    <w:left w:val="none" w:sz="0" w:space="0" w:color="auto"/>
                    <w:bottom w:val="none" w:sz="0" w:space="0" w:color="auto"/>
                    <w:right w:val="none" w:sz="0" w:space="0" w:color="auto"/>
                  </w:divBdr>
                </w:div>
                <w:div w:id="1763725638">
                  <w:marLeft w:val="0"/>
                  <w:marRight w:val="0"/>
                  <w:marTop w:val="0"/>
                  <w:marBottom w:val="0"/>
                  <w:divBdr>
                    <w:top w:val="none" w:sz="0" w:space="0" w:color="auto"/>
                    <w:left w:val="none" w:sz="0" w:space="0" w:color="auto"/>
                    <w:bottom w:val="none" w:sz="0" w:space="0" w:color="auto"/>
                    <w:right w:val="none" w:sz="0" w:space="0" w:color="auto"/>
                  </w:divBdr>
                </w:div>
                <w:div w:id="178785891">
                  <w:marLeft w:val="0"/>
                  <w:marRight w:val="0"/>
                  <w:marTop w:val="0"/>
                  <w:marBottom w:val="0"/>
                  <w:divBdr>
                    <w:top w:val="none" w:sz="0" w:space="0" w:color="auto"/>
                    <w:left w:val="none" w:sz="0" w:space="0" w:color="auto"/>
                    <w:bottom w:val="none" w:sz="0" w:space="0" w:color="auto"/>
                    <w:right w:val="none" w:sz="0" w:space="0" w:color="auto"/>
                  </w:divBdr>
                </w:div>
                <w:div w:id="2127196548">
                  <w:marLeft w:val="0"/>
                  <w:marRight w:val="0"/>
                  <w:marTop w:val="0"/>
                  <w:marBottom w:val="0"/>
                  <w:divBdr>
                    <w:top w:val="none" w:sz="0" w:space="0" w:color="auto"/>
                    <w:left w:val="none" w:sz="0" w:space="0" w:color="auto"/>
                    <w:bottom w:val="none" w:sz="0" w:space="0" w:color="auto"/>
                    <w:right w:val="none" w:sz="0" w:space="0" w:color="auto"/>
                  </w:divBdr>
                </w:div>
                <w:div w:id="169873569">
                  <w:marLeft w:val="0"/>
                  <w:marRight w:val="0"/>
                  <w:marTop w:val="0"/>
                  <w:marBottom w:val="0"/>
                  <w:divBdr>
                    <w:top w:val="none" w:sz="0" w:space="0" w:color="auto"/>
                    <w:left w:val="none" w:sz="0" w:space="0" w:color="auto"/>
                    <w:bottom w:val="none" w:sz="0" w:space="0" w:color="auto"/>
                    <w:right w:val="none" w:sz="0" w:space="0" w:color="auto"/>
                  </w:divBdr>
                </w:div>
                <w:div w:id="2035113813">
                  <w:marLeft w:val="0"/>
                  <w:marRight w:val="0"/>
                  <w:marTop w:val="0"/>
                  <w:marBottom w:val="0"/>
                  <w:divBdr>
                    <w:top w:val="none" w:sz="0" w:space="0" w:color="auto"/>
                    <w:left w:val="none" w:sz="0" w:space="0" w:color="auto"/>
                    <w:bottom w:val="none" w:sz="0" w:space="0" w:color="auto"/>
                    <w:right w:val="none" w:sz="0" w:space="0" w:color="auto"/>
                  </w:divBdr>
                </w:div>
                <w:div w:id="1713262403">
                  <w:marLeft w:val="0"/>
                  <w:marRight w:val="0"/>
                  <w:marTop w:val="0"/>
                  <w:marBottom w:val="0"/>
                  <w:divBdr>
                    <w:top w:val="none" w:sz="0" w:space="0" w:color="auto"/>
                    <w:left w:val="none" w:sz="0" w:space="0" w:color="auto"/>
                    <w:bottom w:val="none" w:sz="0" w:space="0" w:color="auto"/>
                    <w:right w:val="none" w:sz="0" w:space="0" w:color="auto"/>
                  </w:divBdr>
                </w:div>
                <w:div w:id="1704012864">
                  <w:marLeft w:val="0"/>
                  <w:marRight w:val="0"/>
                  <w:marTop w:val="0"/>
                  <w:marBottom w:val="0"/>
                  <w:divBdr>
                    <w:top w:val="none" w:sz="0" w:space="0" w:color="auto"/>
                    <w:left w:val="none" w:sz="0" w:space="0" w:color="auto"/>
                    <w:bottom w:val="none" w:sz="0" w:space="0" w:color="auto"/>
                    <w:right w:val="none" w:sz="0" w:space="0" w:color="auto"/>
                  </w:divBdr>
                </w:div>
                <w:div w:id="546719378">
                  <w:marLeft w:val="0"/>
                  <w:marRight w:val="0"/>
                  <w:marTop w:val="0"/>
                  <w:marBottom w:val="0"/>
                  <w:divBdr>
                    <w:top w:val="none" w:sz="0" w:space="0" w:color="auto"/>
                    <w:left w:val="none" w:sz="0" w:space="0" w:color="auto"/>
                    <w:bottom w:val="none" w:sz="0" w:space="0" w:color="auto"/>
                    <w:right w:val="none" w:sz="0" w:space="0" w:color="auto"/>
                  </w:divBdr>
                </w:div>
                <w:div w:id="1822505741">
                  <w:marLeft w:val="0"/>
                  <w:marRight w:val="0"/>
                  <w:marTop w:val="0"/>
                  <w:marBottom w:val="0"/>
                  <w:divBdr>
                    <w:top w:val="none" w:sz="0" w:space="0" w:color="auto"/>
                    <w:left w:val="none" w:sz="0" w:space="0" w:color="auto"/>
                    <w:bottom w:val="none" w:sz="0" w:space="0" w:color="auto"/>
                    <w:right w:val="none" w:sz="0" w:space="0" w:color="auto"/>
                  </w:divBdr>
                </w:div>
                <w:div w:id="1886407185">
                  <w:marLeft w:val="0"/>
                  <w:marRight w:val="0"/>
                  <w:marTop w:val="0"/>
                  <w:marBottom w:val="0"/>
                  <w:divBdr>
                    <w:top w:val="none" w:sz="0" w:space="0" w:color="auto"/>
                    <w:left w:val="none" w:sz="0" w:space="0" w:color="auto"/>
                    <w:bottom w:val="none" w:sz="0" w:space="0" w:color="auto"/>
                    <w:right w:val="none" w:sz="0" w:space="0" w:color="auto"/>
                  </w:divBdr>
                </w:div>
                <w:div w:id="387580098">
                  <w:marLeft w:val="0"/>
                  <w:marRight w:val="0"/>
                  <w:marTop w:val="0"/>
                  <w:marBottom w:val="0"/>
                  <w:divBdr>
                    <w:top w:val="none" w:sz="0" w:space="0" w:color="auto"/>
                    <w:left w:val="none" w:sz="0" w:space="0" w:color="auto"/>
                    <w:bottom w:val="none" w:sz="0" w:space="0" w:color="auto"/>
                    <w:right w:val="none" w:sz="0" w:space="0" w:color="auto"/>
                  </w:divBdr>
                </w:div>
                <w:div w:id="249699449">
                  <w:marLeft w:val="0"/>
                  <w:marRight w:val="0"/>
                  <w:marTop w:val="0"/>
                  <w:marBottom w:val="0"/>
                  <w:divBdr>
                    <w:top w:val="none" w:sz="0" w:space="0" w:color="auto"/>
                    <w:left w:val="none" w:sz="0" w:space="0" w:color="auto"/>
                    <w:bottom w:val="none" w:sz="0" w:space="0" w:color="auto"/>
                    <w:right w:val="none" w:sz="0" w:space="0" w:color="auto"/>
                  </w:divBdr>
                </w:div>
                <w:div w:id="1888369378">
                  <w:marLeft w:val="0"/>
                  <w:marRight w:val="0"/>
                  <w:marTop w:val="0"/>
                  <w:marBottom w:val="0"/>
                  <w:divBdr>
                    <w:top w:val="none" w:sz="0" w:space="0" w:color="auto"/>
                    <w:left w:val="none" w:sz="0" w:space="0" w:color="auto"/>
                    <w:bottom w:val="none" w:sz="0" w:space="0" w:color="auto"/>
                    <w:right w:val="none" w:sz="0" w:space="0" w:color="auto"/>
                  </w:divBdr>
                </w:div>
                <w:div w:id="181750370">
                  <w:marLeft w:val="0"/>
                  <w:marRight w:val="0"/>
                  <w:marTop w:val="0"/>
                  <w:marBottom w:val="0"/>
                  <w:divBdr>
                    <w:top w:val="none" w:sz="0" w:space="0" w:color="auto"/>
                    <w:left w:val="none" w:sz="0" w:space="0" w:color="auto"/>
                    <w:bottom w:val="none" w:sz="0" w:space="0" w:color="auto"/>
                    <w:right w:val="none" w:sz="0" w:space="0" w:color="auto"/>
                  </w:divBdr>
                </w:div>
                <w:div w:id="824323547">
                  <w:marLeft w:val="0"/>
                  <w:marRight w:val="0"/>
                  <w:marTop w:val="0"/>
                  <w:marBottom w:val="0"/>
                  <w:divBdr>
                    <w:top w:val="none" w:sz="0" w:space="0" w:color="auto"/>
                    <w:left w:val="none" w:sz="0" w:space="0" w:color="auto"/>
                    <w:bottom w:val="none" w:sz="0" w:space="0" w:color="auto"/>
                    <w:right w:val="none" w:sz="0" w:space="0" w:color="auto"/>
                  </w:divBdr>
                </w:div>
                <w:div w:id="1233000974">
                  <w:marLeft w:val="0"/>
                  <w:marRight w:val="0"/>
                  <w:marTop w:val="0"/>
                  <w:marBottom w:val="0"/>
                  <w:divBdr>
                    <w:top w:val="none" w:sz="0" w:space="0" w:color="auto"/>
                    <w:left w:val="none" w:sz="0" w:space="0" w:color="auto"/>
                    <w:bottom w:val="none" w:sz="0" w:space="0" w:color="auto"/>
                    <w:right w:val="none" w:sz="0" w:space="0" w:color="auto"/>
                  </w:divBdr>
                </w:div>
                <w:div w:id="564729157">
                  <w:marLeft w:val="0"/>
                  <w:marRight w:val="0"/>
                  <w:marTop w:val="0"/>
                  <w:marBottom w:val="0"/>
                  <w:divBdr>
                    <w:top w:val="none" w:sz="0" w:space="0" w:color="auto"/>
                    <w:left w:val="none" w:sz="0" w:space="0" w:color="auto"/>
                    <w:bottom w:val="none" w:sz="0" w:space="0" w:color="auto"/>
                    <w:right w:val="none" w:sz="0" w:space="0" w:color="auto"/>
                  </w:divBdr>
                </w:div>
                <w:div w:id="2128235576">
                  <w:marLeft w:val="0"/>
                  <w:marRight w:val="0"/>
                  <w:marTop w:val="0"/>
                  <w:marBottom w:val="0"/>
                  <w:divBdr>
                    <w:top w:val="none" w:sz="0" w:space="0" w:color="auto"/>
                    <w:left w:val="none" w:sz="0" w:space="0" w:color="auto"/>
                    <w:bottom w:val="none" w:sz="0" w:space="0" w:color="auto"/>
                    <w:right w:val="none" w:sz="0" w:space="0" w:color="auto"/>
                  </w:divBdr>
                </w:div>
                <w:div w:id="265504003">
                  <w:marLeft w:val="0"/>
                  <w:marRight w:val="0"/>
                  <w:marTop w:val="0"/>
                  <w:marBottom w:val="0"/>
                  <w:divBdr>
                    <w:top w:val="none" w:sz="0" w:space="0" w:color="auto"/>
                    <w:left w:val="none" w:sz="0" w:space="0" w:color="auto"/>
                    <w:bottom w:val="none" w:sz="0" w:space="0" w:color="auto"/>
                    <w:right w:val="none" w:sz="0" w:space="0" w:color="auto"/>
                  </w:divBdr>
                </w:div>
                <w:div w:id="469247942">
                  <w:marLeft w:val="0"/>
                  <w:marRight w:val="0"/>
                  <w:marTop w:val="0"/>
                  <w:marBottom w:val="0"/>
                  <w:divBdr>
                    <w:top w:val="none" w:sz="0" w:space="0" w:color="auto"/>
                    <w:left w:val="none" w:sz="0" w:space="0" w:color="auto"/>
                    <w:bottom w:val="none" w:sz="0" w:space="0" w:color="auto"/>
                    <w:right w:val="none" w:sz="0" w:space="0" w:color="auto"/>
                  </w:divBdr>
                </w:div>
                <w:div w:id="1904415193">
                  <w:marLeft w:val="0"/>
                  <w:marRight w:val="0"/>
                  <w:marTop w:val="0"/>
                  <w:marBottom w:val="0"/>
                  <w:divBdr>
                    <w:top w:val="none" w:sz="0" w:space="0" w:color="auto"/>
                    <w:left w:val="none" w:sz="0" w:space="0" w:color="auto"/>
                    <w:bottom w:val="none" w:sz="0" w:space="0" w:color="auto"/>
                    <w:right w:val="none" w:sz="0" w:space="0" w:color="auto"/>
                  </w:divBdr>
                </w:div>
                <w:div w:id="1279332654">
                  <w:marLeft w:val="0"/>
                  <w:marRight w:val="0"/>
                  <w:marTop w:val="0"/>
                  <w:marBottom w:val="0"/>
                  <w:divBdr>
                    <w:top w:val="none" w:sz="0" w:space="0" w:color="auto"/>
                    <w:left w:val="none" w:sz="0" w:space="0" w:color="auto"/>
                    <w:bottom w:val="none" w:sz="0" w:space="0" w:color="auto"/>
                    <w:right w:val="none" w:sz="0" w:space="0" w:color="auto"/>
                  </w:divBdr>
                </w:div>
                <w:div w:id="245923273">
                  <w:marLeft w:val="0"/>
                  <w:marRight w:val="0"/>
                  <w:marTop w:val="0"/>
                  <w:marBottom w:val="0"/>
                  <w:divBdr>
                    <w:top w:val="none" w:sz="0" w:space="0" w:color="auto"/>
                    <w:left w:val="none" w:sz="0" w:space="0" w:color="auto"/>
                    <w:bottom w:val="none" w:sz="0" w:space="0" w:color="auto"/>
                    <w:right w:val="none" w:sz="0" w:space="0" w:color="auto"/>
                  </w:divBdr>
                </w:div>
                <w:div w:id="705788984">
                  <w:marLeft w:val="0"/>
                  <w:marRight w:val="0"/>
                  <w:marTop w:val="0"/>
                  <w:marBottom w:val="0"/>
                  <w:divBdr>
                    <w:top w:val="none" w:sz="0" w:space="0" w:color="auto"/>
                    <w:left w:val="none" w:sz="0" w:space="0" w:color="auto"/>
                    <w:bottom w:val="none" w:sz="0" w:space="0" w:color="auto"/>
                    <w:right w:val="none" w:sz="0" w:space="0" w:color="auto"/>
                  </w:divBdr>
                </w:div>
                <w:div w:id="191847398">
                  <w:marLeft w:val="0"/>
                  <w:marRight w:val="0"/>
                  <w:marTop w:val="0"/>
                  <w:marBottom w:val="0"/>
                  <w:divBdr>
                    <w:top w:val="none" w:sz="0" w:space="0" w:color="auto"/>
                    <w:left w:val="none" w:sz="0" w:space="0" w:color="auto"/>
                    <w:bottom w:val="none" w:sz="0" w:space="0" w:color="auto"/>
                    <w:right w:val="none" w:sz="0" w:space="0" w:color="auto"/>
                  </w:divBdr>
                </w:div>
                <w:div w:id="924269754">
                  <w:marLeft w:val="0"/>
                  <w:marRight w:val="0"/>
                  <w:marTop w:val="0"/>
                  <w:marBottom w:val="0"/>
                  <w:divBdr>
                    <w:top w:val="none" w:sz="0" w:space="0" w:color="auto"/>
                    <w:left w:val="none" w:sz="0" w:space="0" w:color="auto"/>
                    <w:bottom w:val="none" w:sz="0" w:space="0" w:color="auto"/>
                    <w:right w:val="none" w:sz="0" w:space="0" w:color="auto"/>
                  </w:divBdr>
                </w:div>
                <w:div w:id="1448428285">
                  <w:marLeft w:val="0"/>
                  <w:marRight w:val="0"/>
                  <w:marTop w:val="0"/>
                  <w:marBottom w:val="0"/>
                  <w:divBdr>
                    <w:top w:val="none" w:sz="0" w:space="0" w:color="auto"/>
                    <w:left w:val="none" w:sz="0" w:space="0" w:color="auto"/>
                    <w:bottom w:val="none" w:sz="0" w:space="0" w:color="auto"/>
                    <w:right w:val="none" w:sz="0" w:space="0" w:color="auto"/>
                  </w:divBdr>
                </w:div>
                <w:div w:id="309135685">
                  <w:marLeft w:val="0"/>
                  <w:marRight w:val="0"/>
                  <w:marTop w:val="0"/>
                  <w:marBottom w:val="0"/>
                  <w:divBdr>
                    <w:top w:val="none" w:sz="0" w:space="0" w:color="auto"/>
                    <w:left w:val="none" w:sz="0" w:space="0" w:color="auto"/>
                    <w:bottom w:val="none" w:sz="0" w:space="0" w:color="auto"/>
                    <w:right w:val="none" w:sz="0" w:space="0" w:color="auto"/>
                  </w:divBdr>
                </w:div>
                <w:div w:id="889537639">
                  <w:marLeft w:val="0"/>
                  <w:marRight w:val="0"/>
                  <w:marTop w:val="0"/>
                  <w:marBottom w:val="0"/>
                  <w:divBdr>
                    <w:top w:val="none" w:sz="0" w:space="0" w:color="auto"/>
                    <w:left w:val="none" w:sz="0" w:space="0" w:color="auto"/>
                    <w:bottom w:val="none" w:sz="0" w:space="0" w:color="auto"/>
                    <w:right w:val="none" w:sz="0" w:space="0" w:color="auto"/>
                  </w:divBdr>
                </w:div>
                <w:div w:id="1063219452">
                  <w:marLeft w:val="0"/>
                  <w:marRight w:val="0"/>
                  <w:marTop w:val="0"/>
                  <w:marBottom w:val="0"/>
                  <w:divBdr>
                    <w:top w:val="none" w:sz="0" w:space="0" w:color="auto"/>
                    <w:left w:val="none" w:sz="0" w:space="0" w:color="auto"/>
                    <w:bottom w:val="none" w:sz="0" w:space="0" w:color="auto"/>
                    <w:right w:val="none" w:sz="0" w:space="0" w:color="auto"/>
                  </w:divBdr>
                </w:div>
                <w:div w:id="620966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549817">
          <w:marLeft w:val="0"/>
          <w:marRight w:val="0"/>
          <w:marTop w:val="0"/>
          <w:marBottom w:val="0"/>
          <w:divBdr>
            <w:top w:val="none" w:sz="0" w:space="0" w:color="auto"/>
            <w:left w:val="none" w:sz="0" w:space="0" w:color="auto"/>
            <w:bottom w:val="none" w:sz="0" w:space="0" w:color="auto"/>
            <w:right w:val="none" w:sz="0" w:space="0" w:color="auto"/>
          </w:divBdr>
        </w:div>
        <w:div w:id="1539008585">
          <w:marLeft w:val="0"/>
          <w:marRight w:val="0"/>
          <w:marTop w:val="0"/>
          <w:marBottom w:val="0"/>
          <w:divBdr>
            <w:top w:val="none" w:sz="0" w:space="0" w:color="auto"/>
            <w:left w:val="none" w:sz="0" w:space="0" w:color="auto"/>
            <w:bottom w:val="none" w:sz="0" w:space="0" w:color="auto"/>
            <w:right w:val="none" w:sz="0" w:space="0" w:color="auto"/>
          </w:divBdr>
        </w:div>
        <w:div w:id="1402752142">
          <w:marLeft w:val="0"/>
          <w:marRight w:val="0"/>
          <w:marTop w:val="0"/>
          <w:marBottom w:val="0"/>
          <w:divBdr>
            <w:top w:val="none" w:sz="0" w:space="0" w:color="auto"/>
            <w:left w:val="none" w:sz="0" w:space="0" w:color="auto"/>
            <w:bottom w:val="none" w:sz="0" w:space="0" w:color="auto"/>
            <w:right w:val="none" w:sz="0" w:space="0" w:color="auto"/>
          </w:divBdr>
        </w:div>
        <w:div w:id="199705782">
          <w:marLeft w:val="0"/>
          <w:marRight w:val="0"/>
          <w:marTop w:val="0"/>
          <w:marBottom w:val="0"/>
          <w:divBdr>
            <w:top w:val="none" w:sz="0" w:space="0" w:color="auto"/>
            <w:left w:val="none" w:sz="0" w:space="0" w:color="auto"/>
            <w:bottom w:val="none" w:sz="0" w:space="0" w:color="auto"/>
            <w:right w:val="none" w:sz="0" w:space="0" w:color="auto"/>
          </w:divBdr>
        </w:div>
        <w:div w:id="473838105">
          <w:marLeft w:val="0"/>
          <w:marRight w:val="0"/>
          <w:marTop w:val="0"/>
          <w:marBottom w:val="0"/>
          <w:divBdr>
            <w:top w:val="none" w:sz="0" w:space="0" w:color="auto"/>
            <w:left w:val="none" w:sz="0" w:space="0" w:color="auto"/>
            <w:bottom w:val="none" w:sz="0" w:space="0" w:color="auto"/>
            <w:right w:val="none" w:sz="0" w:space="0" w:color="auto"/>
          </w:divBdr>
        </w:div>
        <w:div w:id="2053966851">
          <w:marLeft w:val="0"/>
          <w:marRight w:val="0"/>
          <w:marTop w:val="0"/>
          <w:marBottom w:val="0"/>
          <w:divBdr>
            <w:top w:val="none" w:sz="0" w:space="0" w:color="auto"/>
            <w:left w:val="none" w:sz="0" w:space="0" w:color="auto"/>
            <w:bottom w:val="none" w:sz="0" w:space="0" w:color="auto"/>
            <w:right w:val="none" w:sz="0" w:space="0" w:color="auto"/>
          </w:divBdr>
        </w:div>
        <w:div w:id="1481842649">
          <w:marLeft w:val="0"/>
          <w:marRight w:val="0"/>
          <w:marTop w:val="0"/>
          <w:marBottom w:val="0"/>
          <w:divBdr>
            <w:top w:val="none" w:sz="0" w:space="0" w:color="auto"/>
            <w:left w:val="none" w:sz="0" w:space="0" w:color="auto"/>
            <w:bottom w:val="none" w:sz="0" w:space="0" w:color="auto"/>
            <w:right w:val="none" w:sz="0" w:space="0" w:color="auto"/>
          </w:divBdr>
        </w:div>
        <w:div w:id="1233395179">
          <w:marLeft w:val="0"/>
          <w:marRight w:val="0"/>
          <w:marTop w:val="0"/>
          <w:marBottom w:val="0"/>
          <w:divBdr>
            <w:top w:val="none" w:sz="0" w:space="0" w:color="auto"/>
            <w:left w:val="none" w:sz="0" w:space="0" w:color="auto"/>
            <w:bottom w:val="none" w:sz="0" w:space="0" w:color="auto"/>
            <w:right w:val="none" w:sz="0" w:space="0" w:color="auto"/>
          </w:divBdr>
        </w:div>
        <w:div w:id="1083837451">
          <w:marLeft w:val="0"/>
          <w:marRight w:val="0"/>
          <w:marTop w:val="0"/>
          <w:marBottom w:val="0"/>
          <w:divBdr>
            <w:top w:val="none" w:sz="0" w:space="0" w:color="auto"/>
            <w:left w:val="none" w:sz="0" w:space="0" w:color="auto"/>
            <w:bottom w:val="none" w:sz="0" w:space="0" w:color="auto"/>
            <w:right w:val="none" w:sz="0" w:space="0" w:color="auto"/>
          </w:divBdr>
        </w:div>
        <w:div w:id="2145612884">
          <w:marLeft w:val="0"/>
          <w:marRight w:val="0"/>
          <w:marTop w:val="0"/>
          <w:marBottom w:val="0"/>
          <w:divBdr>
            <w:top w:val="none" w:sz="0" w:space="0" w:color="auto"/>
            <w:left w:val="none" w:sz="0" w:space="0" w:color="auto"/>
            <w:bottom w:val="none" w:sz="0" w:space="0" w:color="auto"/>
            <w:right w:val="none" w:sz="0" w:space="0" w:color="auto"/>
          </w:divBdr>
        </w:div>
        <w:div w:id="1388382632">
          <w:marLeft w:val="0"/>
          <w:marRight w:val="0"/>
          <w:marTop w:val="0"/>
          <w:marBottom w:val="0"/>
          <w:divBdr>
            <w:top w:val="none" w:sz="0" w:space="0" w:color="auto"/>
            <w:left w:val="none" w:sz="0" w:space="0" w:color="auto"/>
            <w:bottom w:val="none" w:sz="0" w:space="0" w:color="auto"/>
            <w:right w:val="none" w:sz="0" w:space="0" w:color="auto"/>
          </w:divBdr>
        </w:div>
        <w:div w:id="1908804969">
          <w:marLeft w:val="0"/>
          <w:marRight w:val="0"/>
          <w:marTop w:val="0"/>
          <w:marBottom w:val="0"/>
          <w:divBdr>
            <w:top w:val="none" w:sz="0" w:space="0" w:color="auto"/>
            <w:left w:val="none" w:sz="0" w:space="0" w:color="auto"/>
            <w:bottom w:val="none" w:sz="0" w:space="0" w:color="auto"/>
            <w:right w:val="none" w:sz="0" w:space="0" w:color="auto"/>
          </w:divBdr>
        </w:div>
      </w:divsChild>
    </w:div>
    <w:div w:id="382680876">
      <w:bodyDiv w:val="1"/>
      <w:marLeft w:val="0"/>
      <w:marRight w:val="0"/>
      <w:marTop w:val="0"/>
      <w:marBottom w:val="0"/>
      <w:divBdr>
        <w:top w:val="none" w:sz="0" w:space="0" w:color="auto"/>
        <w:left w:val="none" w:sz="0" w:space="0" w:color="auto"/>
        <w:bottom w:val="none" w:sz="0" w:space="0" w:color="auto"/>
        <w:right w:val="none" w:sz="0" w:space="0" w:color="auto"/>
      </w:divBdr>
    </w:div>
    <w:div w:id="418908748">
      <w:bodyDiv w:val="1"/>
      <w:marLeft w:val="0"/>
      <w:marRight w:val="0"/>
      <w:marTop w:val="0"/>
      <w:marBottom w:val="0"/>
      <w:divBdr>
        <w:top w:val="none" w:sz="0" w:space="0" w:color="auto"/>
        <w:left w:val="none" w:sz="0" w:space="0" w:color="auto"/>
        <w:bottom w:val="none" w:sz="0" w:space="0" w:color="auto"/>
        <w:right w:val="none" w:sz="0" w:space="0" w:color="auto"/>
      </w:divBdr>
    </w:div>
    <w:div w:id="468669388">
      <w:bodyDiv w:val="1"/>
      <w:marLeft w:val="0"/>
      <w:marRight w:val="0"/>
      <w:marTop w:val="0"/>
      <w:marBottom w:val="0"/>
      <w:divBdr>
        <w:top w:val="none" w:sz="0" w:space="0" w:color="auto"/>
        <w:left w:val="none" w:sz="0" w:space="0" w:color="auto"/>
        <w:bottom w:val="none" w:sz="0" w:space="0" w:color="auto"/>
        <w:right w:val="none" w:sz="0" w:space="0" w:color="auto"/>
      </w:divBdr>
    </w:div>
    <w:div w:id="542328478">
      <w:bodyDiv w:val="1"/>
      <w:marLeft w:val="0"/>
      <w:marRight w:val="0"/>
      <w:marTop w:val="0"/>
      <w:marBottom w:val="0"/>
      <w:divBdr>
        <w:top w:val="none" w:sz="0" w:space="0" w:color="auto"/>
        <w:left w:val="none" w:sz="0" w:space="0" w:color="auto"/>
        <w:bottom w:val="none" w:sz="0" w:space="0" w:color="auto"/>
        <w:right w:val="none" w:sz="0" w:space="0" w:color="auto"/>
      </w:divBdr>
    </w:div>
    <w:div w:id="613293511">
      <w:bodyDiv w:val="1"/>
      <w:marLeft w:val="0"/>
      <w:marRight w:val="0"/>
      <w:marTop w:val="0"/>
      <w:marBottom w:val="0"/>
      <w:divBdr>
        <w:top w:val="none" w:sz="0" w:space="0" w:color="auto"/>
        <w:left w:val="none" w:sz="0" w:space="0" w:color="auto"/>
        <w:bottom w:val="none" w:sz="0" w:space="0" w:color="auto"/>
        <w:right w:val="none" w:sz="0" w:space="0" w:color="auto"/>
      </w:divBdr>
    </w:div>
    <w:div w:id="659770829">
      <w:bodyDiv w:val="1"/>
      <w:marLeft w:val="0"/>
      <w:marRight w:val="0"/>
      <w:marTop w:val="0"/>
      <w:marBottom w:val="0"/>
      <w:divBdr>
        <w:top w:val="none" w:sz="0" w:space="0" w:color="auto"/>
        <w:left w:val="none" w:sz="0" w:space="0" w:color="auto"/>
        <w:bottom w:val="none" w:sz="0" w:space="0" w:color="auto"/>
        <w:right w:val="none" w:sz="0" w:space="0" w:color="auto"/>
      </w:divBdr>
      <w:divsChild>
        <w:div w:id="35588798">
          <w:marLeft w:val="0"/>
          <w:marRight w:val="0"/>
          <w:marTop w:val="0"/>
          <w:marBottom w:val="0"/>
          <w:divBdr>
            <w:top w:val="none" w:sz="0" w:space="0" w:color="auto"/>
            <w:left w:val="none" w:sz="0" w:space="0" w:color="auto"/>
            <w:bottom w:val="none" w:sz="0" w:space="0" w:color="auto"/>
            <w:right w:val="none" w:sz="0" w:space="0" w:color="auto"/>
          </w:divBdr>
        </w:div>
      </w:divsChild>
    </w:div>
    <w:div w:id="712922238">
      <w:bodyDiv w:val="1"/>
      <w:marLeft w:val="0"/>
      <w:marRight w:val="0"/>
      <w:marTop w:val="0"/>
      <w:marBottom w:val="0"/>
      <w:divBdr>
        <w:top w:val="none" w:sz="0" w:space="0" w:color="auto"/>
        <w:left w:val="none" w:sz="0" w:space="0" w:color="auto"/>
        <w:bottom w:val="none" w:sz="0" w:space="0" w:color="auto"/>
        <w:right w:val="none" w:sz="0" w:space="0" w:color="auto"/>
      </w:divBdr>
    </w:div>
    <w:div w:id="729305439">
      <w:bodyDiv w:val="1"/>
      <w:marLeft w:val="0"/>
      <w:marRight w:val="0"/>
      <w:marTop w:val="0"/>
      <w:marBottom w:val="0"/>
      <w:divBdr>
        <w:top w:val="none" w:sz="0" w:space="0" w:color="auto"/>
        <w:left w:val="none" w:sz="0" w:space="0" w:color="auto"/>
        <w:bottom w:val="none" w:sz="0" w:space="0" w:color="auto"/>
        <w:right w:val="none" w:sz="0" w:space="0" w:color="auto"/>
      </w:divBdr>
    </w:div>
    <w:div w:id="771051753">
      <w:bodyDiv w:val="1"/>
      <w:marLeft w:val="0"/>
      <w:marRight w:val="0"/>
      <w:marTop w:val="0"/>
      <w:marBottom w:val="0"/>
      <w:divBdr>
        <w:top w:val="none" w:sz="0" w:space="0" w:color="auto"/>
        <w:left w:val="none" w:sz="0" w:space="0" w:color="auto"/>
        <w:bottom w:val="none" w:sz="0" w:space="0" w:color="auto"/>
        <w:right w:val="none" w:sz="0" w:space="0" w:color="auto"/>
      </w:divBdr>
    </w:div>
    <w:div w:id="1010331439">
      <w:bodyDiv w:val="1"/>
      <w:marLeft w:val="0"/>
      <w:marRight w:val="0"/>
      <w:marTop w:val="0"/>
      <w:marBottom w:val="0"/>
      <w:divBdr>
        <w:top w:val="none" w:sz="0" w:space="0" w:color="auto"/>
        <w:left w:val="none" w:sz="0" w:space="0" w:color="auto"/>
        <w:bottom w:val="none" w:sz="0" w:space="0" w:color="auto"/>
        <w:right w:val="none" w:sz="0" w:space="0" w:color="auto"/>
      </w:divBdr>
    </w:div>
    <w:div w:id="1136876243">
      <w:bodyDiv w:val="1"/>
      <w:marLeft w:val="0"/>
      <w:marRight w:val="0"/>
      <w:marTop w:val="0"/>
      <w:marBottom w:val="0"/>
      <w:divBdr>
        <w:top w:val="none" w:sz="0" w:space="0" w:color="auto"/>
        <w:left w:val="none" w:sz="0" w:space="0" w:color="auto"/>
        <w:bottom w:val="none" w:sz="0" w:space="0" w:color="auto"/>
        <w:right w:val="none" w:sz="0" w:space="0" w:color="auto"/>
      </w:divBdr>
      <w:divsChild>
        <w:div w:id="1865702552">
          <w:marLeft w:val="0"/>
          <w:marRight w:val="0"/>
          <w:marTop w:val="0"/>
          <w:marBottom w:val="0"/>
          <w:divBdr>
            <w:top w:val="none" w:sz="0" w:space="0" w:color="auto"/>
            <w:left w:val="none" w:sz="0" w:space="0" w:color="auto"/>
            <w:bottom w:val="none" w:sz="0" w:space="0" w:color="auto"/>
            <w:right w:val="none" w:sz="0" w:space="0" w:color="auto"/>
          </w:divBdr>
        </w:div>
        <w:div w:id="1645622114">
          <w:marLeft w:val="0"/>
          <w:marRight w:val="0"/>
          <w:marTop w:val="0"/>
          <w:marBottom w:val="0"/>
          <w:divBdr>
            <w:top w:val="none" w:sz="0" w:space="0" w:color="auto"/>
            <w:left w:val="none" w:sz="0" w:space="0" w:color="auto"/>
            <w:bottom w:val="none" w:sz="0" w:space="0" w:color="auto"/>
            <w:right w:val="none" w:sz="0" w:space="0" w:color="auto"/>
          </w:divBdr>
        </w:div>
        <w:div w:id="1127744970">
          <w:marLeft w:val="0"/>
          <w:marRight w:val="0"/>
          <w:marTop w:val="0"/>
          <w:marBottom w:val="0"/>
          <w:divBdr>
            <w:top w:val="none" w:sz="0" w:space="0" w:color="auto"/>
            <w:left w:val="none" w:sz="0" w:space="0" w:color="auto"/>
            <w:bottom w:val="none" w:sz="0" w:space="0" w:color="auto"/>
            <w:right w:val="none" w:sz="0" w:space="0" w:color="auto"/>
          </w:divBdr>
        </w:div>
        <w:div w:id="850755293">
          <w:marLeft w:val="0"/>
          <w:marRight w:val="0"/>
          <w:marTop w:val="0"/>
          <w:marBottom w:val="0"/>
          <w:divBdr>
            <w:top w:val="none" w:sz="0" w:space="0" w:color="auto"/>
            <w:left w:val="none" w:sz="0" w:space="0" w:color="auto"/>
            <w:bottom w:val="none" w:sz="0" w:space="0" w:color="auto"/>
            <w:right w:val="none" w:sz="0" w:space="0" w:color="auto"/>
          </w:divBdr>
        </w:div>
        <w:div w:id="320893791">
          <w:marLeft w:val="0"/>
          <w:marRight w:val="0"/>
          <w:marTop w:val="0"/>
          <w:marBottom w:val="0"/>
          <w:divBdr>
            <w:top w:val="none" w:sz="0" w:space="0" w:color="auto"/>
            <w:left w:val="none" w:sz="0" w:space="0" w:color="auto"/>
            <w:bottom w:val="none" w:sz="0" w:space="0" w:color="auto"/>
            <w:right w:val="none" w:sz="0" w:space="0" w:color="auto"/>
          </w:divBdr>
        </w:div>
        <w:div w:id="850530920">
          <w:marLeft w:val="0"/>
          <w:marRight w:val="0"/>
          <w:marTop w:val="0"/>
          <w:marBottom w:val="0"/>
          <w:divBdr>
            <w:top w:val="none" w:sz="0" w:space="0" w:color="auto"/>
            <w:left w:val="none" w:sz="0" w:space="0" w:color="auto"/>
            <w:bottom w:val="none" w:sz="0" w:space="0" w:color="auto"/>
            <w:right w:val="none" w:sz="0" w:space="0" w:color="auto"/>
          </w:divBdr>
        </w:div>
        <w:div w:id="979117964">
          <w:marLeft w:val="0"/>
          <w:marRight w:val="0"/>
          <w:marTop w:val="0"/>
          <w:marBottom w:val="0"/>
          <w:divBdr>
            <w:top w:val="none" w:sz="0" w:space="0" w:color="auto"/>
            <w:left w:val="none" w:sz="0" w:space="0" w:color="auto"/>
            <w:bottom w:val="none" w:sz="0" w:space="0" w:color="auto"/>
            <w:right w:val="none" w:sz="0" w:space="0" w:color="auto"/>
          </w:divBdr>
        </w:div>
        <w:div w:id="687029690">
          <w:marLeft w:val="0"/>
          <w:marRight w:val="0"/>
          <w:marTop w:val="0"/>
          <w:marBottom w:val="0"/>
          <w:divBdr>
            <w:top w:val="none" w:sz="0" w:space="0" w:color="auto"/>
            <w:left w:val="none" w:sz="0" w:space="0" w:color="auto"/>
            <w:bottom w:val="none" w:sz="0" w:space="0" w:color="auto"/>
            <w:right w:val="none" w:sz="0" w:space="0" w:color="auto"/>
          </w:divBdr>
        </w:div>
        <w:div w:id="318115118">
          <w:marLeft w:val="0"/>
          <w:marRight w:val="0"/>
          <w:marTop w:val="0"/>
          <w:marBottom w:val="0"/>
          <w:divBdr>
            <w:top w:val="none" w:sz="0" w:space="0" w:color="auto"/>
            <w:left w:val="none" w:sz="0" w:space="0" w:color="auto"/>
            <w:bottom w:val="none" w:sz="0" w:space="0" w:color="auto"/>
            <w:right w:val="none" w:sz="0" w:space="0" w:color="auto"/>
          </w:divBdr>
        </w:div>
        <w:div w:id="388383983">
          <w:marLeft w:val="0"/>
          <w:marRight w:val="0"/>
          <w:marTop w:val="0"/>
          <w:marBottom w:val="0"/>
          <w:divBdr>
            <w:top w:val="none" w:sz="0" w:space="0" w:color="auto"/>
            <w:left w:val="none" w:sz="0" w:space="0" w:color="auto"/>
            <w:bottom w:val="none" w:sz="0" w:space="0" w:color="auto"/>
            <w:right w:val="none" w:sz="0" w:space="0" w:color="auto"/>
          </w:divBdr>
        </w:div>
        <w:div w:id="450636917">
          <w:marLeft w:val="0"/>
          <w:marRight w:val="0"/>
          <w:marTop w:val="0"/>
          <w:marBottom w:val="0"/>
          <w:divBdr>
            <w:top w:val="none" w:sz="0" w:space="0" w:color="auto"/>
            <w:left w:val="none" w:sz="0" w:space="0" w:color="auto"/>
            <w:bottom w:val="none" w:sz="0" w:space="0" w:color="auto"/>
            <w:right w:val="none" w:sz="0" w:space="0" w:color="auto"/>
          </w:divBdr>
        </w:div>
        <w:div w:id="619075329">
          <w:marLeft w:val="0"/>
          <w:marRight w:val="0"/>
          <w:marTop w:val="0"/>
          <w:marBottom w:val="0"/>
          <w:divBdr>
            <w:top w:val="none" w:sz="0" w:space="0" w:color="auto"/>
            <w:left w:val="none" w:sz="0" w:space="0" w:color="auto"/>
            <w:bottom w:val="none" w:sz="0" w:space="0" w:color="auto"/>
            <w:right w:val="none" w:sz="0" w:space="0" w:color="auto"/>
          </w:divBdr>
        </w:div>
        <w:div w:id="1646159060">
          <w:marLeft w:val="0"/>
          <w:marRight w:val="0"/>
          <w:marTop w:val="0"/>
          <w:marBottom w:val="0"/>
          <w:divBdr>
            <w:top w:val="none" w:sz="0" w:space="0" w:color="auto"/>
            <w:left w:val="none" w:sz="0" w:space="0" w:color="auto"/>
            <w:bottom w:val="none" w:sz="0" w:space="0" w:color="auto"/>
            <w:right w:val="none" w:sz="0" w:space="0" w:color="auto"/>
          </w:divBdr>
        </w:div>
        <w:div w:id="928582770">
          <w:marLeft w:val="0"/>
          <w:marRight w:val="0"/>
          <w:marTop w:val="0"/>
          <w:marBottom w:val="0"/>
          <w:divBdr>
            <w:top w:val="none" w:sz="0" w:space="0" w:color="auto"/>
            <w:left w:val="none" w:sz="0" w:space="0" w:color="auto"/>
            <w:bottom w:val="none" w:sz="0" w:space="0" w:color="auto"/>
            <w:right w:val="none" w:sz="0" w:space="0" w:color="auto"/>
          </w:divBdr>
        </w:div>
        <w:div w:id="22023644">
          <w:marLeft w:val="0"/>
          <w:marRight w:val="0"/>
          <w:marTop w:val="0"/>
          <w:marBottom w:val="0"/>
          <w:divBdr>
            <w:top w:val="none" w:sz="0" w:space="0" w:color="auto"/>
            <w:left w:val="none" w:sz="0" w:space="0" w:color="auto"/>
            <w:bottom w:val="none" w:sz="0" w:space="0" w:color="auto"/>
            <w:right w:val="none" w:sz="0" w:space="0" w:color="auto"/>
          </w:divBdr>
        </w:div>
        <w:div w:id="850605956">
          <w:marLeft w:val="0"/>
          <w:marRight w:val="0"/>
          <w:marTop w:val="0"/>
          <w:marBottom w:val="0"/>
          <w:divBdr>
            <w:top w:val="none" w:sz="0" w:space="0" w:color="auto"/>
            <w:left w:val="none" w:sz="0" w:space="0" w:color="auto"/>
            <w:bottom w:val="none" w:sz="0" w:space="0" w:color="auto"/>
            <w:right w:val="none" w:sz="0" w:space="0" w:color="auto"/>
          </w:divBdr>
        </w:div>
        <w:div w:id="1775324856">
          <w:marLeft w:val="0"/>
          <w:marRight w:val="0"/>
          <w:marTop w:val="0"/>
          <w:marBottom w:val="0"/>
          <w:divBdr>
            <w:top w:val="none" w:sz="0" w:space="0" w:color="auto"/>
            <w:left w:val="none" w:sz="0" w:space="0" w:color="auto"/>
            <w:bottom w:val="none" w:sz="0" w:space="0" w:color="auto"/>
            <w:right w:val="none" w:sz="0" w:space="0" w:color="auto"/>
          </w:divBdr>
        </w:div>
        <w:div w:id="166748262">
          <w:marLeft w:val="0"/>
          <w:marRight w:val="0"/>
          <w:marTop w:val="0"/>
          <w:marBottom w:val="0"/>
          <w:divBdr>
            <w:top w:val="none" w:sz="0" w:space="0" w:color="auto"/>
            <w:left w:val="none" w:sz="0" w:space="0" w:color="auto"/>
            <w:bottom w:val="none" w:sz="0" w:space="0" w:color="auto"/>
            <w:right w:val="none" w:sz="0" w:space="0" w:color="auto"/>
          </w:divBdr>
        </w:div>
        <w:div w:id="1358777485">
          <w:marLeft w:val="0"/>
          <w:marRight w:val="0"/>
          <w:marTop w:val="0"/>
          <w:marBottom w:val="0"/>
          <w:divBdr>
            <w:top w:val="none" w:sz="0" w:space="0" w:color="auto"/>
            <w:left w:val="none" w:sz="0" w:space="0" w:color="auto"/>
            <w:bottom w:val="none" w:sz="0" w:space="0" w:color="auto"/>
            <w:right w:val="none" w:sz="0" w:space="0" w:color="auto"/>
          </w:divBdr>
        </w:div>
        <w:div w:id="1338921589">
          <w:marLeft w:val="0"/>
          <w:marRight w:val="0"/>
          <w:marTop w:val="0"/>
          <w:marBottom w:val="0"/>
          <w:divBdr>
            <w:top w:val="none" w:sz="0" w:space="0" w:color="auto"/>
            <w:left w:val="none" w:sz="0" w:space="0" w:color="auto"/>
            <w:bottom w:val="none" w:sz="0" w:space="0" w:color="auto"/>
            <w:right w:val="none" w:sz="0" w:space="0" w:color="auto"/>
          </w:divBdr>
        </w:div>
        <w:div w:id="96215802">
          <w:marLeft w:val="0"/>
          <w:marRight w:val="0"/>
          <w:marTop w:val="0"/>
          <w:marBottom w:val="0"/>
          <w:divBdr>
            <w:top w:val="none" w:sz="0" w:space="0" w:color="auto"/>
            <w:left w:val="none" w:sz="0" w:space="0" w:color="auto"/>
            <w:bottom w:val="none" w:sz="0" w:space="0" w:color="auto"/>
            <w:right w:val="none" w:sz="0" w:space="0" w:color="auto"/>
          </w:divBdr>
        </w:div>
        <w:div w:id="1631931673">
          <w:marLeft w:val="0"/>
          <w:marRight w:val="0"/>
          <w:marTop w:val="0"/>
          <w:marBottom w:val="0"/>
          <w:divBdr>
            <w:top w:val="none" w:sz="0" w:space="0" w:color="auto"/>
            <w:left w:val="none" w:sz="0" w:space="0" w:color="auto"/>
            <w:bottom w:val="none" w:sz="0" w:space="0" w:color="auto"/>
            <w:right w:val="none" w:sz="0" w:space="0" w:color="auto"/>
          </w:divBdr>
        </w:div>
        <w:div w:id="1308046048">
          <w:marLeft w:val="0"/>
          <w:marRight w:val="0"/>
          <w:marTop w:val="0"/>
          <w:marBottom w:val="0"/>
          <w:divBdr>
            <w:top w:val="none" w:sz="0" w:space="0" w:color="auto"/>
            <w:left w:val="none" w:sz="0" w:space="0" w:color="auto"/>
            <w:bottom w:val="none" w:sz="0" w:space="0" w:color="auto"/>
            <w:right w:val="none" w:sz="0" w:space="0" w:color="auto"/>
          </w:divBdr>
        </w:div>
        <w:div w:id="1376389228">
          <w:marLeft w:val="0"/>
          <w:marRight w:val="0"/>
          <w:marTop w:val="0"/>
          <w:marBottom w:val="0"/>
          <w:divBdr>
            <w:top w:val="none" w:sz="0" w:space="0" w:color="auto"/>
            <w:left w:val="none" w:sz="0" w:space="0" w:color="auto"/>
            <w:bottom w:val="none" w:sz="0" w:space="0" w:color="auto"/>
            <w:right w:val="none" w:sz="0" w:space="0" w:color="auto"/>
          </w:divBdr>
        </w:div>
        <w:div w:id="874345803">
          <w:marLeft w:val="0"/>
          <w:marRight w:val="0"/>
          <w:marTop w:val="0"/>
          <w:marBottom w:val="0"/>
          <w:divBdr>
            <w:top w:val="none" w:sz="0" w:space="0" w:color="auto"/>
            <w:left w:val="none" w:sz="0" w:space="0" w:color="auto"/>
            <w:bottom w:val="none" w:sz="0" w:space="0" w:color="auto"/>
            <w:right w:val="none" w:sz="0" w:space="0" w:color="auto"/>
          </w:divBdr>
        </w:div>
        <w:div w:id="1504859963">
          <w:marLeft w:val="0"/>
          <w:marRight w:val="0"/>
          <w:marTop w:val="0"/>
          <w:marBottom w:val="0"/>
          <w:divBdr>
            <w:top w:val="none" w:sz="0" w:space="0" w:color="auto"/>
            <w:left w:val="none" w:sz="0" w:space="0" w:color="auto"/>
            <w:bottom w:val="none" w:sz="0" w:space="0" w:color="auto"/>
            <w:right w:val="none" w:sz="0" w:space="0" w:color="auto"/>
          </w:divBdr>
        </w:div>
        <w:div w:id="341397016">
          <w:marLeft w:val="0"/>
          <w:marRight w:val="0"/>
          <w:marTop w:val="0"/>
          <w:marBottom w:val="0"/>
          <w:divBdr>
            <w:top w:val="none" w:sz="0" w:space="0" w:color="auto"/>
            <w:left w:val="none" w:sz="0" w:space="0" w:color="auto"/>
            <w:bottom w:val="none" w:sz="0" w:space="0" w:color="auto"/>
            <w:right w:val="none" w:sz="0" w:space="0" w:color="auto"/>
          </w:divBdr>
        </w:div>
        <w:div w:id="358436884">
          <w:marLeft w:val="0"/>
          <w:marRight w:val="0"/>
          <w:marTop w:val="0"/>
          <w:marBottom w:val="0"/>
          <w:divBdr>
            <w:top w:val="none" w:sz="0" w:space="0" w:color="auto"/>
            <w:left w:val="none" w:sz="0" w:space="0" w:color="auto"/>
            <w:bottom w:val="none" w:sz="0" w:space="0" w:color="auto"/>
            <w:right w:val="none" w:sz="0" w:space="0" w:color="auto"/>
          </w:divBdr>
        </w:div>
        <w:div w:id="937248338">
          <w:marLeft w:val="0"/>
          <w:marRight w:val="0"/>
          <w:marTop w:val="0"/>
          <w:marBottom w:val="0"/>
          <w:divBdr>
            <w:top w:val="none" w:sz="0" w:space="0" w:color="auto"/>
            <w:left w:val="none" w:sz="0" w:space="0" w:color="auto"/>
            <w:bottom w:val="none" w:sz="0" w:space="0" w:color="auto"/>
            <w:right w:val="none" w:sz="0" w:space="0" w:color="auto"/>
          </w:divBdr>
        </w:div>
        <w:div w:id="1342780549">
          <w:marLeft w:val="0"/>
          <w:marRight w:val="0"/>
          <w:marTop w:val="0"/>
          <w:marBottom w:val="0"/>
          <w:divBdr>
            <w:top w:val="none" w:sz="0" w:space="0" w:color="auto"/>
            <w:left w:val="none" w:sz="0" w:space="0" w:color="auto"/>
            <w:bottom w:val="none" w:sz="0" w:space="0" w:color="auto"/>
            <w:right w:val="none" w:sz="0" w:space="0" w:color="auto"/>
          </w:divBdr>
        </w:div>
        <w:div w:id="2049722218">
          <w:marLeft w:val="0"/>
          <w:marRight w:val="0"/>
          <w:marTop w:val="0"/>
          <w:marBottom w:val="0"/>
          <w:divBdr>
            <w:top w:val="none" w:sz="0" w:space="0" w:color="auto"/>
            <w:left w:val="none" w:sz="0" w:space="0" w:color="auto"/>
            <w:bottom w:val="none" w:sz="0" w:space="0" w:color="auto"/>
            <w:right w:val="none" w:sz="0" w:space="0" w:color="auto"/>
          </w:divBdr>
        </w:div>
        <w:div w:id="1338770577">
          <w:marLeft w:val="0"/>
          <w:marRight w:val="0"/>
          <w:marTop w:val="0"/>
          <w:marBottom w:val="0"/>
          <w:divBdr>
            <w:top w:val="none" w:sz="0" w:space="0" w:color="auto"/>
            <w:left w:val="none" w:sz="0" w:space="0" w:color="auto"/>
            <w:bottom w:val="none" w:sz="0" w:space="0" w:color="auto"/>
            <w:right w:val="none" w:sz="0" w:space="0" w:color="auto"/>
          </w:divBdr>
        </w:div>
        <w:div w:id="1047418211">
          <w:marLeft w:val="0"/>
          <w:marRight w:val="0"/>
          <w:marTop w:val="0"/>
          <w:marBottom w:val="0"/>
          <w:divBdr>
            <w:top w:val="none" w:sz="0" w:space="0" w:color="auto"/>
            <w:left w:val="none" w:sz="0" w:space="0" w:color="auto"/>
            <w:bottom w:val="none" w:sz="0" w:space="0" w:color="auto"/>
            <w:right w:val="none" w:sz="0" w:space="0" w:color="auto"/>
          </w:divBdr>
        </w:div>
        <w:div w:id="1636527797">
          <w:marLeft w:val="0"/>
          <w:marRight w:val="0"/>
          <w:marTop w:val="0"/>
          <w:marBottom w:val="0"/>
          <w:divBdr>
            <w:top w:val="none" w:sz="0" w:space="0" w:color="auto"/>
            <w:left w:val="none" w:sz="0" w:space="0" w:color="auto"/>
            <w:bottom w:val="none" w:sz="0" w:space="0" w:color="auto"/>
            <w:right w:val="none" w:sz="0" w:space="0" w:color="auto"/>
          </w:divBdr>
        </w:div>
        <w:div w:id="1014961835">
          <w:marLeft w:val="0"/>
          <w:marRight w:val="0"/>
          <w:marTop w:val="0"/>
          <w:marBottom w:val="0"/>
          <w:divBdr>
            <w:top w:val="none" w:sz="0" w:space="0" w:color="auto"/>
            <w:left w:val="none" w:sz="0" w:space="0" w:color="auto"/>
            <w:bottom w:val="none" w:sz="0" w:space="0" w:color="auto"/>
            <w:right w:val="none" w:sz="0" w:space="0" w:color="auto"/>
          </w:divBdr>
        </w:div>
        <w:div w:id="433332412">
          <w:marLeft w:val="0"/>
          <w:marRight w:val="0"/>
          <w:marTop w:val="0"/>
          <w:marBottom w:val="0"/>
          <w:divBdr>
            <w:top w:val="none" w:sz="0" w:space="0" w:color="auto"/>
            <w:left w:val="none" w:sz="0" w:space="0" w:color="auto"/>
            <w:bottom w:val="none" w:sz="0" w:space="0" w:color="auto"/>
            <w:right w:val="none" w:sz="0" w:space="0" w:color="auto"/>
          </w:divBdr>
        </w:div>
        <w:div w:id="1353919812">
          <w:marLeft w:val="0"/>
          <w:marRight w:val="0"/>
          <w:marTop w:val="0"/>
          <w:marBottom w:val="0"/>
          <w:divBdr>
            <w:top w:val="none" w:sz="0" w:space="0" w:color="auto"/>
            <w:left w:val="none" w:sz="0" w:space="0" w:color="auto"/>
            <w:bottom w:val="none" w:sz="0" w:space="0" w:color="auto"/>
            <w:right w:val="none" w:sz="0" w:space="0" w:color="auto"/>
          </w:divBdr>
        </w:div>
        <w:div w:id="575212040">
          <w:marLeft w:val="0"/>
          <w:marRight w:val="0"/>
          <w:marTop w:val="0"/>
          <w:marBottom w:val="0"/>
          <w:divBdr>
            <w:top w:val="none" w:sz="0" w:space="0" w:color="auto"/>
            <w:left w:val="none" w:sz="0" w:space="0" w:color="auto"/>
            <w:bottom w:val="none" w:sz="0" w:space="0" w:color="auto"/>
            <w:right w:val="none" w:sz="0" w:space="0" w:color="auto"/>
          </w:divBdr>
        </w:div>
        <w:div w:id="1670064371">
          <w:marLeft w:val="0"/>
          <w:marRight w:val="0"/>
          <w:marTop w:val="0"/>
          <w:marBottom w:val="0"/>
          <w:divBdr>
            <w:top w:val="none" w:sz="0" w:space="0" w:color="auto"/>
            <w:left w:val="none" w:sz="0" w:space="0" w:color="auto"/>
            <w:bottom w:val="none" w:sz="0" w:space="0" w:color="auto"/>
            <w:right w:val="none" w:sz="0" w:space="0" w:color="auto"/>
          </w:divBdr>
        </w:div>
        <w:div w:id="2025815147">
          <w:marLeft w:val="0"/>
          <w:marRight w:val="0"/>
          <w:marTop w:val="0"/>
          <w:marBottom w:val="0"/>
          <w:divBdr>
            <w:top w:val="none" w:sz="0" w:space="0" w:color="auto"/>
            <w:left w:val="none" w:sz="0" w:space="0" w:color="auto"/>
            <w:bottom w:val="none" w:sz="0" w:space="0" w:color="auto"/>
            <w:right w:val="none" w:sz="0" w:space="0" w:color="auto"/>
          </w:divBdr>
        </w:div>
        <w:div w:id="1041056263">
          <w:marLeft w:val="0"/>
          <w:marRight w:val="0"/>
          <w:marTop w:val="0"/>
          <w:marBottom w:val="0"/>
          <w:divBdr>
            <w:top w:val="none" w:sz="0" w:space="0" w:color="auto"/>
            <w:left w:val="none" w:sz="0" w:space="0" w:color="auto"/>
            <w:bottom w:val="none" w:sz="0" w:space="0" w:color="auto"/>
            <w:right w:val="none" w:sz="0" w:space="0" w:color="auto"/>
          </w:divBdr>
        </w:div>
        <w:div w:id="310789244">
          <w:marLeft w:val="0"/>
          <w:marRight w:val="0"/>
          <w:marTop w:val="0"/>
          <w:marBottom w:val="0"/>
          <w:divBdr>
            <w:top w:val="none" w:sz="0" w:space="0" w:color="auto"/>
            <w:left w:val="none" w:sz="0" w:space="0" w:color="auto"/>
            <w:bottom w:val="none" w:sz="0" w:space="0" w:color="auto"/>
            <w:right w:val="none" w:sz="0" w:space="0" w:color="auto"/>
          </w:divBdr>
        </w:div>
        <w:div w:id="1771966942">
          <w:marLeft w:val="0"/>
          <w:marRight w:val="0"/>
          <w:marTop w:val="0"/>
          <w:marBottom w:val="0"/>
          <w:divBdr>
            <w:top w:val="none" w:sz="0" w:space="0" w:color="auto"/>
            <w:left w:val="none" w:sz="0" w:space="0" w:color="auto"/>
            <w:bottom w:val="none" w:sz="0" w:space="0" w:color="auto"/>
            <w:right w:val="none" w:sz="0" w:space="0" w:color="auto"/>
          </w:divBdr>
        </w:div>
        <w:div w:id="224679236">
          <w:marLeft w:val="0"/>
          <w:marRight w:val="0"/>
          <w:marTop w:val="0"/>
          <w:marBottom w:val="0"/>
          <w:divBdr>
            <w:top w:val="none" w:sz="0" w:space="0" w:color="auto"/>
            <w:left w:val="none" w:sz="0" w:space="0" w:color="auto"/>
            <w:bottom w:val="none" w:sz="0" w:space="0" w:color="auto"/>
            <w:right w:val="none" w:sz="0" w:space="0" w:color="auto"/>
          </w:divBdr>
        </w:div>
        <w:div w:id="1083380336">
          <w:marLeft w:val="0"/>
          <w:marRight w:val="0"/>
          <w:marTop w:val="0"/>
          <w:marBottom w:val="0"/>
          <w:divBdr>
            <w:top w:val="none" w:sz="0" w:space="0" w:color="auto"/>
            <w:left w:val="none" w:sz="0" w:space="0" w:color="auto"/>
            <w:bottom w:val="none" w:sz="0" w:space="0" w:color="auto"/>
            <w:right w:val="none" w:sz="0" w:space="0" w:color="auto"/>
          </w:divBdr>
        </w:div>
        <w:div w:id="1923878711">
          <w:marLeft w:val="0"/>
          <w:marRight w:val="0"/>
          <w:marTop w:val="0"/>
          <w:marBottom w:val="0"/>
          <w:divBdr>
            <w:top w:val="none" w:sz="0" w:space="0" w:color="auto"/>
            <w:left w:val="none" w:sz="0" w:space="0" w:color="auto"/>
            <w:bottom w:val="none" w:sz="0" w:space="0" w:color="auto"/>
            <w:right w:val="none" w:sz="0" w:space="0" w:color="auto"/>
          </w:divBdr>
        </w:div>
        <w:div w:id="1121648829">
          <w:marLeft w:val="0"/>
          <w:marRight w:val="0"/>
          <w:marTop w:val="0"/>
          <w:marBottom w:val="0"/>
          <w:divBdr>
            <w:top w:val="none" w:sz="0" w:space="0" w:color="auto"/>
            <w:left w:val="none" w:sz="0" w:space="0" w:color="auto"/>
            <w:bottom w:val="none" w:sz="0" w:space="0" w:color="auto"/>
            <w:right w:val="none" w:sz="0" w:space="0" w:color="auto"/>
          </w:divBdr>
        </w:div>
        <w:div w:id="1551191095">
          <w:marLeft w:val="0"/>
          <w:marRight w:val="0"/>
          <w:marTop w:val="0"/>
          <w:marBottom w:val="0"/>
          <w:divBdr>
            <w:top w:val="none" w:sz="0" w:space="0" w:color="auto"/>
            <w:left w:val="none" w:sz="0" w:space="0" w:color="auto"/>
            <w:bottom w:val="none" w:sz="0" w:space="0" w:color="auto"/>
            <w:right w:val="none" w:sz="0" w:space="0" w:color="auto"/>
          </w:divBdr>
        </w:div>
        <w:div w:id="2030987082">
          <w:marLeft w:val="0"/>
          <w:marRight w:val="0"/>
          <w:marTop w:val="0"/>
          <w:marBottom w:val="0"/>
          <w:divBdr>
            <w:top w:val="none" w:sz="0" w:space="0" w:color="auto"/>
            <w:left w:val="none" w:sz="0" w:space="0" w:color="auto"/>
            <w:bottom w:val="none" w:sz="0" w:space="0" w:color="auto"/>
            <w:right w:val="none" w:sz="0" w:space="0" w:color="auto"/>
          </w:divBdr>
        </w:div>
        <w:div w:id="592478111">
          <w:marLeft w:val="0"/>
          <w:marRight w:val="0"/>
          <w:marTop w:val="0"/>
          <w:marBottom w:val="0"/>
          <w:divBdr>
            <w:top w:val="none" w:sz="0" w:space="0" w:color="auto"/>
            <w:left w:val="none" w:sz="0" w:space="0" w:color="auto"/>
            <w:bottom w:val="none" w:sz="0" w:space="0" w:color="auto"/>
            <w:right w:val="none" w:sz="0" w:space="0" w:color="auto"/>
          </w:divBdr>
        </w:div>
        <w:div w:id="704327695">
          <w:marLeft w:val="0"/>
          <w:marRight w:val="0"/>
          <w:marTop w:val="0"/>
          <w:marBottom w:val="0"/>
          <w:divBdr>
            <w:top w:val="none" w:sz="0" w:space="0" w:color="auto"/>
            <w:left w:val="none" w:sz="0" w:space="0" w:color="auto"/>
            <w:bottom w:val="none" w:sz="0" w:space="0" w:color="auto"/>
            <w:right w:val="none" w:sz="0" w:space="0" w:color="auto"/>
          </w:divBdr>
        </w:div>
        <w:div w:id="949508803">
          <w:marLeft w:val="0"/>
          <w:marRight w:val="0"/>
          <w:marTop w:val="0"/>
          <w:marBottom w:val="0"/>
          <w:divBdr>
            <w:top w:val="none" w:sz="0" w:space="0" w:color="auto"/>
            <w:left w:val="none" w:sz="0" w:space="0" w:color="auto"/>
            <w:bottom w:val="none" w:sz="0" w:space="0" w:color="auto"/>
            <w:right w:val="none" w:sz="0" w:space="0" w:color="auto"/>
          </w:divBdr>
        </w:div>
        <w:div w:id="2078042050">
          <w:marLeft w:val="0"/>
          <w:marRight w:val="0"/>
          <w:marTop w:val="0"/>
          <w:marBottom w:val="0"/>
          <w:divBdr>
            <w:top w:val="none" w:sz="0" w:space="0" w:color="auto"/>
            <w:left w:val="none" w:sz="0" w:space="0" w:color="auto"/>
            <w:bottom w:val="none" w:sz="0" w:space="0" w:color="auto"/>
            <w:right w:val="none" w:sz="0" w:space="0" w:color="auto"/>
          </w:divBdr>
        </w:div>
        <w:div w:id="825820160">
          <w:marLeft w:val="0"/>
          <w:marRight w:val="0"/>
          <w:marTop w:val="0"/>
          <w:marBottom w:val="0"/>
          <w:divBdr>
            <w:top w:val="none" w:sz="0" w:space="0" w:color="auto"/>
            <w:left w:val="none" w:sz="0" w:space="0" w:color="auto"/>
            <w:bottom w:val="none" w:sz="0" w:space="0" w:color="auto"/>
            <w:right w:val="none" w:sz="0" w:space="0" w:color="auto"/>
          </w:divBdr>
        </w:div>
        <w:div w:id="1817409386">
          <w:marLeft w:val="0"/>
          <w:marRight w:val="0"/>
          <w:marTop w:val="0"/>
          <w:marBottom w:val="0"/>
          <w:divBdr>
            <w:top w:val="none" w:sz="0" w:space="0" w:color="auto"/>
            <w:left w:val="none" w:sz="0" w:space="0" w:color="auto"/>
            <w:bottom w:val="none" w:sz="0" w:space="0" w:color="auto"/>
            <w:right w:val="none" w:sz="0" w:space="0" w:color="auto"/>
          </w:divBdr>
        </w:div>
      </w:divsChild>
    </w:div>
    <w:div w:id="1197888003">
      <w:bodyDiv w:val="1"/>
      <w:marLeft w:val="0"/>
      <w:marRight w:val="0"/>
      <w:marTop w:val="0"/>
      <w:marBottom w:val="0"/>
      <w:divBdr>
        <w:top w:val="none" w:sz="0" w:space="0" w:color="auto"/>
        <w:left w:val="none" w:sz="0" w:space="0" w:color="auto"/>
        <w:bottom w:val="none" w:sz="0" w:space="0" w:color="auto"/>
        <w:right w:val="none" w:sz="0" w:space="0" w:color="auto"/>
      </w:divBdr>
    </w:div>
    <w:div w:id="1218006146">
      <w:bodyDiv w:val="1"/>
      <w:marLeft w:val="0"/>
      <w:marRight w:val="0"/>
      <w:marTop w:val="0"/>
      <w:marBottom w:val="0"/>
      <w:divBdr>
        <w:top w:val="none" w:sz="0" w:space="0" w:color="auto"/>
        <w:left w:val="none" w:sz="0" w:space="0" w:color="auto"/>
        <w:bottom w:val="none" w:sz="0" w:space="0" w:color="auto"/>
        <w:right w:val="none" w:sz="0" w:space="0" w:color="auto"/>
      </w:divBdr>
    </w:div>
    <w:div w:id="1224947889">
      <w:bodyDiv w:val="1"/>
      <w:marLeft w:val="0"/>
      <w:marRight w:val="0"/>
      <w:marTop w:val="0"/>
      <w:marBottom w:val="0"/>
      <w:divBdr>
        <w:top w:val="none" w:sz="0" w:space="0" w:color="auto"/>
        <w:left w:val="none" w:sz="0" w:space="0" w:color="auto"/>
        <w:bottom w:val="none" w:sz="0" w:space="0" w:color="auto"/>
        <w:right w:val="none" w:sz="0" w:space="0" w:color="auto"/>
      </w:divBdr>
    </w:div>
    <w:div w:id="1295599569">
      <w:bodyDiv w:val="1"/>
      <w:marLeft w:val="0"/>
      <w:marRight w:val="0"/>
      <w:marTop w:val="0"/>
      <w:marBottom w:val="0"/>
      <w:divBdr>
        <w:top w:val="none" w:sz="0" w:space="0" w:color="auto"/>
        <w:left w:val="none" w:sz="0" w:space="0" w:color="auto"/>
        <w:bottom w:val="none" w:sz="0" w:space="0" w:color="auto"/>
        <w:right w:val="none" w:sz="0" w:space="0" w:color="auto"/>
      </w:divBdr>
      <w:divsChild>
        <w:div w:id="536087568">
          <w:marLeft w:val="0"/>
          <w:marRight w:val="0"/>
          <w:marTop w:val="0"/>
          <w:marBottom w:val="0"/>
          <w:divBdr>
            <w:top w:val="none" w:sz="0" w:space="0" w:color="auto"/>
            <w:left w:val="none" w:sz="0" w:space="0" w:color="auto"/>
            <w:bottom w:val="none" w:sz="0" w:space="0" w:color="auto"/>
            <w:right w:val="none" w:sz="0" w:space="0" w:color="auto"/>
          </w:divBdr>
          <w:divsChild>
            <w:div w:id="1137913850">
              <w:marLeft w:val="0"/>
              <w:marRight w:val="0"/>
              <w:marTop w:val="0"/>
              <w:marBottom w:val="0"/>
              <w:divBdr>
                <w:top w:val="none" w:sz="0" w:space="0" w:color="auto"/>
                <w:left w:val="none" w:sz="0" w:space="0" w:color="auto"/>
                <w:bottom w:val="none" w:sz="0" w:space="0" w:color="auto"/>
                <w:right w:val="none" w:sz="0" w:space="0" w:color="auto"/>
              </w:divBdr>
              <w:divsChild>
                <w:div w:id="738745008">
                  <w:marLeft w:val="0"/>
                  <w:marRight w:val="0"/>
                  <w:marTop w:val="0"/>
                  <w:marBottom w:val="0"/>
                  <w:divBdr>
                    <w:top w:val="none" w:sz="0" w:space="0" w:color="auto"/>
                    <w:left w:val="none" w:sz="0" w:space="0" w:color="auto"/>
                    <w:bottom w:val="none" w:sz="0" w:space="0" w:color="auto"/>
                    <w:right w:val="none" w:sz="0" w:space="0" w:color="auto"/>
                  </w:divBdr>
                </w:div>
                <w:div w:id="1028750633">
                  <w:marLeft w:val="0"/>
                  <w:marRight w:val="0"/>
                  <w:marTop w:val="0"/>
                  <w:marBottom w:val="0"/>
                  <w:divBdr>
                    <w:top w:val="none" w:sz="0" w:space="0" w:color="auto"/>
                    <w:left w:val="none" w:sz="0" w:space="0" w:color="auto"/>
                    <w:bottom w:val="none" w:sz="0" w:space="0" w:color="auto"/>
                    <w:right w:val="none" w:sz="0" w:space="0" w:color="auto"/>
                  </w:divBdr>
                </w:div>
                <w:div w:id="832916493">
                  <w:marLeft w:val="0"/>
                  <w:marRight w:val="0"/>
                  <w:marTop w:val="0"/>
                  <w:marBottom w:val="0"/>
                  <w:divBdr>
                    <w:top w:val="none" w:sz="0" w:space="0" w:color="auto"/>
                    <w:left w:val="none" w:sz="0" w:space="0" w:color="auto"/>
                    <w:bottom w:val="none" w:sz="0" w:space="0" w:color="auto"/>
                    <w:right w:val="none" w:sz="0" w:space="0" w:color="auto"/>
                  </w:divBdr>
                </w:div>
                <w:div w:id="655375582">
                  <w:marLeft w:val="0"/>
                  <w:marRight w:val="0"/>
                  <w:marTop w:val="0"/>
                  <w:marBottom w:val="0"/>
                  <w:divBdr>
                    <w:top w:val="none" w:sz="0" w:space="0" w:color="auto"/>
                    <w:left w:val="none" w:sz="0" w:space="0" w:color="auto"/>
                    <w:bottom w:val="none" w:sz="0" w:space="0" w:color="auto"/>
                    <w:right w:val="none" w:sz="0" w:space="0" w:color="auto"/>
                  </w:divBdr>
                </w:div>
                <w:div w:id="613174648">
                  <w:marLeft w:val="0"/>
                  <w:marRight w:val="0"/>
                  <w:marTop w:val="0"/>
                  <w:marBottom w:val="0"/>
                  <w:divBdr>
                    <w:top w:val="none" w:sz="0" w:space="0" w:color="auto"/>
                    <w:left w:val="none" w:sz="0" w:space="0" w:color="auto"/>
                    <w:bottom w:val="none" w:sz="0" w:space="0" w:color="auto"/>
                    <w:right w:val="none" w:sz="0" w:space="0" w:color="auto"/>
                  </w:divBdr>
                </w:div>
                <w:div w:id="381829353">
                  <w:marLeft w:val="0"/>
                  <w:marRight w:val="0"/>
                  <w:marTop w:val="0"/>
                  <w:marBottom w:val="0"/>
                  <w:divBdr>
                    <w:top w:val="none" w:sz="0" w:space="0" w:color="auto"/>
                    <w:left w:val="none" w:sz="0" w:space="0" w:color="auto"/>
                    <w:bottom w:val="none" w:sz="0" w:space="0" w:color="auto"/>
                    <w:right w:val="none" w:sz="0" w:space="0" w:color="auto"/>
                  </w:divBdr>
                </w:div>
                <w:div w:id="1322656646">
                  <w:marLeft w:val="0"/>
                  <w:marRight w:val="0"/>
                  <w:marTop w:val="0"/>
                  <w:marBottom w:val="0"/>
                  <w:divBdr>
                    <w:top w:val="none" w:sz="0" w:space="0" w:color="auto"/>
                    <w:left w:val="none" w:sz="0" w:space="0" w:color="auto"/>
                    <w:bottom w:val="none" w:sz="0" w:space="0" w:color="auto"/>
                    <w:right w:val="none" w:sz="0" w:space="0" w:color="auto"/>
                  </w:divBdr>
                </w:div>
                <w:div w:id="1521553002">
                  <w:marLeft w:val="0"/>
                  <w:marRight w:val="0"/>
                  <w:marTop w:val="0"/>
                  <w:marBottom w:val="0"/>
                  <w:divBdr>
                    <w:top w:val="none" w:sz="0" w:space="0" w:color="auto"/>
                    <w:left w:val="none" w:sz="0" w:space="0" w:color="auto"/>
                    <w:bottom w:val="none" w:sz="0" w:space="0" w:color="auto"/>
                    <w:right w:val="none" w:sz="0" w:space="0" w:color="auto"/>
                  </w:divBdr>
                </w:div>
                <w:div w:id="69545459">
                  <w:marLeft w:val="0"/>
                  <w:marRight w:val="0"/>
                  <w:marTop w:val="0"/>
                  <w:marBottom w:val="0"/>
                  <w:divBdr>
                    <w:top w:val="none" w:sz="0" w:space="0" w:color="auto"/>
                    <w:left w:val="none" w:sz="0" w:space="0" w:color="auto"/>
                    <w:bottom w:val="none" w:sz="0" w:space="0" w:color="auto"/>
                    <w:right w:val="none" w:sz="0" w:space="0" w:color="auto"/>
                  </w:divBdr>
                </w:div>
                <w:div w:id="1189955081">
                  <w:marLeft w:val="0"/>
                  <w:marRight w:val="0"/>
                  <w:marTop w:val="0"/>
                  <w:marBottom w:val="0"/>
                  <w:divBdr>
                    <w:top w:val="none" w:sz="0" w:space="0" w:color="auto"/>
                    <w:left w:val="none" w:sz="0" w:space="0" w:color="auto"/>
                    <w:bottom w:val="none" w:sz="0" w:space="0" w:color="auto"/>
                    <w:right w:val="none" w:sz="0" w:space="0" w:color="auto"/>
                  </w:divBdr>
                </w:div>
                <w:div w:id="1724406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628161">
          <w:marLeft w:val="0"/>
          <w:marRight w:val="0"/>
          <w:marTop w:val="0"/>
          <w:marBottom w:val="0"/>
          <w:divBdr>
            <w:top w:val="none" w:sz="0" w:space="0" w:color="auto"/>
            <w:left w:val="none" w:sz="0" w:space="0" w:color="auto"/>
            <w:bottom w:val="none" w:sz="0" w:space="0" w:color="auto"/>
            <w:right w:val="none" w:sz="0" w:space="0" w:color="auto"/>
          </w:divBdr>
        </w:div>
        <w:div w:id="1179269307">
          <w:marLeft w:val="0"/>
          <w:marRight w:val="0"/>
          <w:marTop w:val="0"/>
          <w:marBottom w:val="0"/>
          <w:divBdr>
            <w:top w:val="none" w:sz="0" w:space="0" w:color="auto"/>
            <w:left w:val="none" w:sz="0" w:space="0" w:color="auto"/>
            <w:bottom w:val="none" w:sz="0" w:space="0" w:color="auto"/>
            <w:right w:val="none" w:sz="0" w:space="0" w:color="auto"/>
          </w:divBdr>
        </w:div>
        <w:div w:id="2092192602">
          <w:marLeft w:val="0"/>
          <w:marRight w:val="0"/>
          <w:marTop w:val="0"/>
          <w:marBottom w:val="0"/>
          <w:divBdr>
            <w:top w:val="none" w:sz="0" w:space="0" w:color="auto"/>
            <w:left w:val="none" w:sz="0" w:space="0" w:color="auto"/>
            <w:bottom w:val="none" w:sz="0" w:space="0" w:color="auto"/>
            <w:right w:val="none" w:sz="0" w:space="0" w:color="auto"/>
          </w:divBdr>
        </w:div>
        <w:div w:id="1245609767">
          <w:marLeft w:val="0"/>
          <w:marRight w:val="0"/>
          <w:marTop w:val="0"/>
          <w:marBottom w:val="0"/>
          <w:divBdr>
            <w:top w:val="none" w:sz="0" w:space="0" w:color="auto"/>
            <w:left w:val="none" w:sz="0" w:space="0" w:color="auto"/>
            <w:bottom w:val="none" w:sz="0" w:space="0" w:color="auto"/>
            <w:right w:val="none" w:sz="0" w:space="0" w:color="auto"/>
          </w:divBdr>
        </w:div>
        <w:div w:id="538862443">
          <w:marLeft w:val="0"/>
          <w:marRight w:val="0"/>
          <w:marTop w:val="0"/>
          <w:marBottom w:val="0"/>
          <w:divBdr>
            <w:top w:val="none" w:sz="0" w:space="0" w:color="auto"/>
            <w:left w:val="none" w:sz="0" w:space="0" w:color="auto"/>
            <w:bottom w:val="none" w:sz="0" w:space="0" w:color="auto"/>
            <w:right w:val="none" w:sz="0" w:space="0" w:color="auto"/>
          </w:divBdr>
        </w:div>
        <w:div w:id="821888607">
          <w:marLeft w:val="0"/>
          <w:marRight w:val="0"/>
          <w:marTop w:val="0"/>
          <w:marBottom w:val="0"/>
          <w:divBdr>
            <w:top w:val="none" w:sz="0" w:space="0" w:color="auto"/>
            <w:left w:val="none" w:sz="0" w:space="0" w:color="auto"/>
            <w:bottom w:val="none" w:sz="0" w:space="0" w:color="auto"/>
            <w:right w:val="none" w:sz="0" w:space="0" w:color="auto"/>
          </w:divBdr>
        </w:div>
        <w:div w:id="1794791637">
          <w:marLeft w:val="0"/>
          <w:marRight w:val="0"/>
          <w:marTop w:val="0"/>
          <w:marBottom w:val="0"/>
          <w:divBdr>
            <w:top w:val="none" w:sz="0" w:space="0" w:color="auto"/>
            <w:left w:val="none" w:sz="0" w:space="0" w:color="auto"/>
            <w:bottom w:val="none" w:sz="0" w:space="0" w:color="auto"/>
            <w:right w:val="none" w:sz="0" w:space="0" w:color="auto"/>
          </w:divBdr>
        </w:div>
        <w:div w:id="2127115480">
          <w:marLeft w:val="0"/>
          <w:marRight w:val="0"/>
          <w:marTop w:val="0"/>
          <w:marBottom w:val="0"/>
          <w:divBdr>
            <w:top w:val="none" w:sz="0" w:space="0" w:color="auto"/>
            <w:left w:val="none" w:sz="0" w:space="0" w:color="auto"/>
            <w:bottom w:val="none" w:sz="0" w:space="0" w:color="auto"/>
            <w:right w:val="none" w:sz="0" w:space="0" w:color="auto"/>
          </w:divBdr>
        </w:div>
        <w:div w:id="1680237499">
          <w:marLeft w:val="0"/>
          <w:marRight w:val="0"/>
          <w:marTop w:val="0"/>
          <w:marBottom w:val="0"/>
          <w:divBdr>
            <w:top w:val="none" w:sz="0" w:space="0" w:color="auto"/>
            <w:left w:val="none" w:sz="0" w:space="0" w:color="auto"/>
            <w:bottom w:val="none" w:sz="0" w:space="0" w:color="auto"/>
            <w:right w:val="none" w:sz="0" w:space="0" w:color="auto"/>
          </w:divBdr>
        </w:div>
        <w:div w:id="460343182">
          <w:marLeft w:val="0"/>
          <w:marRight w:val="0"/>
          <w:marTop w:val="0"/>
          <w:marBottom w:val="0"/>
          <w:divBdr>
            <w:top w:val="none" w:sz="0" w:space="0" w:color="auto"/>
            <w:left w:val="none" w:sz="0" w:space="0" w:color="auto"/>
            <w:bottom w:val="none" w:sz="0" w:space="0" w:color="auto"/>
            <w:right w:val="none" w:sz="0" w:space="0" w:color="auto"/>
          </w:divBdr>
        </w:div>
        <w:div w:id="859926334">
          <w:marLeft w:val="0"/>
          <w:marRight w:val="0"/>
          <w:marTop w:val="0"/>
          <w:marBottom w:val="0"/>
          <w:divBdr>
            <w:top w:val="none" w:sz="0" w:space="0" w:color="auto"/>
            <w:left w:val="none" w:sz="0" w:space="0" w:color="auto"/>
            <w:bottom w:val="none" w:sz="0" w:space="0" w:color="auto"/>
            <w:right w:val="none" w:sz="0" w:space="0" w:color="auto"/>
          </w:divBdr>
        </w:div>
        <w:div w:id="904533709">
          <w:marLeft w:val="0"/>
          <w:marRight w:val="0"/>
          <w:marTop w:val="0"/>
          <w:marBottom w:val="0"/>
          <w:divBdr>
            <w:top w:val="none" w:sz="0" w:space="0" w:color="auto"/>
            <w:left w:val="none" w:sz="0" w:space="0" w:color="auto"/>
            <w:bottom w:val="none" w:sz="0" w:space="0" w:color="auto"/>
            <w:right w:val="none" w:sz="0" w:space="0" w:color="auto"/>
          </w:divBdr>
        </w:div>
      </w:divsChild>
    </w:div>
    <w:div w:id="1327241234">
      <w:bodyDiv w:val="1"/>
      <w:marLeft w:val="0"/>
      <w:marRight w:val="0"/>
      <w:marTop w:val="0"/>
      <w:marBottom w:val="0"/>
      <w:divBdr>
        <w:top w:val="none" w:sz="0" w:space="0" w:color="auto"/>
        <w:left w:val="none" w:sz="0" w:space="0" w:color="auto"/>
        <w:bottom w:val="none" w:sz="0" w:space="0" w:color="auto"/>
        <w:right w:val="none" w:sz="0" w:space="0" w:color="auto"/>
      </w:divBdr>
    </w:div>
    <w:div w:id="1600794999">
      <w:bodyDiv w:val="1"/>
      <w:marLeft w:val="0"/>
      <w:marRight w:val="0"/>
      <w:marTop w:val="0"/>
      <w:marBottom w:val="0"/>
      <w:divBdr>
        <w:top w:val="none" w:sz="0" w:space="0" w:color="auto"/>
        <w:left w:val="none" w:sz="0" w:space="0" w:color="auto"/>
        <w:bottom w:val="none" w:sz="0" w:space="0" w:color="auto"/>
        <w:right w:val="none" w:sz="0" w:space="0" w:color="auto"/>
      </w:divBdr>
    </w:div>
    <w:div w:id="1976793388">
      <w:bodyDiv w:val="1"/>
      <w:marLeft w:val="0"/>
      <w:marRight w:val="0"/>
      <w:marTop w:val="0"/>
      <w:marBottom w:val="0"/>
      <w:divBdr>
        <w:top w:val="none" w:sz="0" w:space="0" w:color="auto"/>
        <w:left w:val="none" w:sz="0" w:space="0" w:color="auto"/>
        <w:bottom w:val="none" w:sz="0" w:space="0" w:color="auto"/>
        <w:right w:val="none" w:sz="0" w:space="0" w:color="auto"/>
      </w:divBdr>
    </w:div>
    <w:div w:id="213412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Brat@vez.odo.justice.cz" TargetMode="External"/><Relationship Id="rId13" Type="http://schemas.openxmlformats.org/officeDocument/2006/relationships/hyperlink" Target="mailto:kabrt@telco-trutnov.cz" TargetMode="External"/><Relationship Id="rId18" Type="http://schemas.openxmlformats.org/officeDocument/2006/relationships/hyperlink" Target="http://nahlizenidokn.cuzk.cz/ZobrazObjekt.aspx?encrypted=DtF45uf2r76wjyX4GEDQXKe995_GOmH6lMeGLTFSHB3FXEce9O3mZSes73Bhiq7ms97sg3ikftMH9oPe3V0K8ZmYW0DIMbcDSWlNKPcXDJ7dxTWFK1gsZbswJGz4x3h3"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bezstarosti.hana@seznam.cz" TargetMode="External"/><Relationship Id="rId17" Type="http://schemas.openxmlformats.org/officeDocument/2006/relationships/hyperlink" Target="http://www.npu.cz" TargetMode="External"/><Relationship Id="rId2" Type="http://schemas.openxmlformats.org/officeDocument/2006/relationships/numbering" Target="numbering.xml"/><Relationship Id="rId16" Type="http://schemas.openxmlformats.org/officeDocument/2006/relationships/hyperlink" Target="mailto:milan.havlista@volny.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iesner@statici.eu" TargetMode="External"/><Relationship Id="rId5" Type="http://schemas.openxmlformats.org/officeDocument/2006/relationships/webSettings" Target="webSettings.xml"/><Relationship Id="rId15" Type="http://schemas.openxmlformats.org/officeDocument/2006/relationships/hyperlink" Target="mailto:ondrejzikan@seznam.cz" TargetMode="External"/><Relationship Id="rId10" Type="http://schemas.openxmlformats.org/officeDocument/2006/relationships/hyperlink" Target="mailto:oldrich.barvir@irbos.c"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rbos@irbos.cz" TargetMode="External"/><Relationship Id="rId14" Type="http://schemas.openxmlformats.org/officeDocument/2006/relationships/hyperlink" Target="mailto:ondrejzikan@seznam.cz" TargetMode="External"/><Relationship Id="rId22"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F15EFE-35E9-4CED-889A-F3C7D424F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2764</TotalTime>
  <Pages>8</Pages>
  <Words>2513</Words>
  <Characters>14831</Characters>
  <Application>Microsoft Office Word</Application>
  <DocSecurity>0</DocSecurity>
  <Lines>123</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Král</dc:creator>
  <cp:keywords/>
  <dc:description/>
  <cp:lastModifiedBy>Oldřich Barvíř</cp:lastModifiedBy>
  <cp:revision>234</cp:revision>
  <cp:lastPrinted>2016-04-11T14:23:00Z</cp:lastPrinted>
  <dcterms:created xsi:type="dcterms:W3CDTF">2014-01-25T13:11:00Z</dcterms:created>
  <dcterms:modified xsi:type="dcterms:W3CDTF">2017-02-15T18:29:00Z</dcterms:modified>
</cp:coreProperties>
</file>